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528"/>
        <w:gridCol w:w="1554"/>
      </w:tblGrid>
      <w:tr w:rsidR="00590489" w:rsidRPr="00180074" w14:paraId="2293E056" w14:textId="77777777" w:rsidTr="00BC4DD2">
        <w:trPr>
          <w:trHeight w:val="1276"/>
        </w:trPr>
        <w:tc>
          <w:tcPr>
            <w:tcW w:w="1980" w:type="dxa"/>
          </w:tcPr>
          <w:p w14:paraId="6341263F" w14:textId="4F9E4AE7" w:rsidR="00590489" w:rsidRPr="00180074" w:rsidRDefault="0069009C" w:rsidP="00BC4DD2">
            <w:pPr>
              <w:pStyle w:val="Subtitlec"/>
              <w:jc w:val="left"/>
              <w:rPr>
                <w:rFonts w:asciiTheme="minorHAnsi" w:hAnsiTheme="minorHAnsi" w:cstheme="minorHAnsi"/>
                <w:b/>
                <w:bCs w:val="0"/>
                <w:sz w:val="28"/>
                <w:szCs w:val="28"/>
              </w:rPr>
            </w:pPr>
            <w:r w:rsidRPr="00180074">
              <w:rPr>
                <w:rFonts w:asciiTheme="minorHAnsi" w:hAnsiTheme="minorHAnsi" w:cstheme="minorHAnsi"/>
                <w:b/>
                <w:bCs w:val="0"/>
                <w:sz w:val="28"/>
                <w:szCs w:val="28"/>
              </w:rPr>
              <w:t>Natuurkunde</w:t>
            </w:r>
          </w:p>
          <w:p w14:paraId="3FC024F1" w14:textId="77777777" w:rsidR="002305B6" w:rsidRPr="00180074" w:rsidRDefault="002305B6" w:rsidP="00BC4DD2">
            <w:pPr>
              <w:pStyle w:val="Subtitlec"/>
              <w:jc w:val="left"/>
              <w:rPr>
                <w:rFonts w:asciiTheme="minorHAnsi" w:hAnsiTheme="minorHAnsi" w:cstheme="minorHAnsi"/>
                <w:b/>
                <w:bCs w:val="0"/>
              </w:rPr>
            </w:pPr>
          </w:p>
          <w:p w14:paraId="23633E19" w14:textId="091F55BF" w:rsidR="00590489" w:rsidRPr="00180074" w:rsidRDefault="0069009C" w:rsidP="00BC4DD2">
            <w:pPr>
              <w:pStyle w:val="Subtitlec"/>
              <w:jc w:val="left"/>
              <w:rPr>
                <w:rFonts w:asciiTheme="minorHAnsi" w:hAnsiTheme="minorHAnsi" w:cstheme="minorHAnsi"/>
                <w:b/>
                <w:bCs w:val="0"/>
                <w:sz w:val="28"/>
                <w:szCs w:val="28"/>
              </w:rPr>
            </w:pPr>
            <w:proofErr w:type="spellStart"/>
            <w:r w:rsidRPr="00180074">
              <w:rPr>
                <w:rFonts w:asciiTheme="minorHAnsi" w:hAnsiTheme="minorHAnsi" w:cstheme="minorHAnsi"/>
                <w:b/>
                <w:bCs w:val="0"/>
                <w:sz w:val="28"/>
                <w:szCs w:val="28"/>
              </w:rPr>
              <w:t>Krachten</w:t>
            </w:r>
            <w:proofErr w:type="spellEnd"/>
          </w:p>
          <w:p w14:paraId="3A950A7C" w14:textId="56E57BE8" w:rsidR="00590489" w:rsidRPr="00180074" w:rsidRDefault="00590489" w:rsidP="00590489">
            <w:pPr>
              <w:jc w:val="center"/>
              <w:rPr>
                <w:rFonts w:asciiTheme="minorHAnsi" w:hAnsiTheme="minorHAnsi" w:cstheme="minorHAnsi"/>
              </w:rPr>
            </w:pPr>
          </w:p>
        </w:tc>
        <w:tc>
          <w:tcPr>
            <w:tcW w:w="5528" w:type="dxa"/>
          </w:tcPr>
          <w:p w14:paraId="04F09491" w14:textId="1C52DD94" w:rsidR="00590489" w:rsidRPr="00180074" w:rsidRDefault="0069009C" w:rsidP="00590489">
            <w:pPr>
              <w:jc w:val="center"/>
              <w:rPr>
                <w:rFonts w:asciiTheme="minorHAnsi" w:hAnsiTheme="minorHAnsi" w:cstheme="minorHAnsi"/>
                <w:sz w:val="44"/>
                <w:szCs w:val="44"/>
              </w:rPr>
            </w:pPr>
            <w:r w:rsidRPr="00180074">
              <w:rPr>
                <w:rFonts w:asciiTheme="minorHAnsi" w:hAnsiTheme="minorHAnsi" w:cstheme="minorHAnsi"/>
                <w:sz w:val="44"/>
                <w:szCs w:val="44"/>
              </w:rPr>
              <w:t>Veerconstante</w:t>
            </w:r>
          </w:p>
          <w:p w14:paraId="02C00307" w14:textId="3C13793D" w:rsidR="00590489" w:rsidRPr="00180074" w:rsidRDefault="00590489" w:rsidP="00590489">
            <w:pPr>
              <w:jc w:val="center"/>
              <w:rPr>
                <w:rFonts w:asciiTheme="minorHAnsi" w:hAnsiTheme="minorHAnsi" w:cstheme="minorHAnsi"/>
                <w:sz w:val="44"/>
                <w:szCs w:val="44"/>
              </w:rPr>
            </w:pPr>
          </w:p>
        </w:tc>
        <w:tc>
          <w:tcPr>
            <w:tcW w:w="1554" w:type="dxa"/>
          </w:tcPr>
          <w:p w14:paraId="1B40DE11" w14:textId="5F85BAF8" w:rsidR="00590489" w:rsidRPr="00180074" w:rsidRDefault="00590489">
            <w:pPr>
              <w:rPr>
                <w:rFonts w:asciiTheme="minorHAnsi" w:hAnsiTheme="minorHAnsi" w:cstheme="minorHAnsi"/>
              </w:rPr>
            </w:pPr>
            <w:r w:rsidRPr="00180074">
              <w:rPr>
                <w:rFonts w:asciiTheme="minorHAnsi" w:hAnsiTheme="minorHAnsi" w:cstheme="minorHAnsi"/>
                <w:noProof/>
                <w:sz w:val="24"/>
                <w:szCs w:val="24"/>
              </w:rPr>
              <w:drawing>
                <wp:inline distT="0" distB="0" distL="0" distR="0" wp14:anchorId="286296E9" wp14:editId="79072519">
                  <wp:extent cx="845820" cy="885391"/>
                  <wp:effectExtent l="0" t="0" r="0" b="0"/>
                  <wp:docPr id="812901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694" cy="891539"/>
                          </a:xfrm>
                          <a:prstGeom prst="rect">
                            <a:avLst/>
                          </a:prstGeom>
                          <a:noFill/>
                          <a:ln>
                            <a:noFill/>
                          </a:ln>
                        </pic:spPr>
                      </pic:pic>
                    </a:graphicData>
                  </a:graphic>
                </wp:inline>
              </w:drawing>
            </w:r>
          </w:p>
        </w:tc>
      </w:tr>
      <w:tr w:rsidR="00BD27DC" w:rsidRPr="00180074" w14:paraId="51A4E05E" w14:textId="77777777" w:rsidTr="002305B6">
        <w:trPr>
          <w:cantSplit/>
          <w:trHeight w:hRule="exact" w:val="323"/>
        </w:trPr>
        <w:tc>
          <w:tcPr>
            <w:tcW w:w="1980" w:type="dxa"/>
          </w:tcPr>
          <w:p w14:paraId="29CBE8BC" w14:textId="6144E3E0" w:rsidR="00BD27DC" w:rsidRPr="00180074" w:rsidRDefault="002305B6" w:rsidP="002305B6">
            <w:pPr>
              <w:pStyle w:val="Subtitlec"/>
              <w:rPr>
                <w:rFonts w:asciiTheme="minorHAnsi" w:hAnsiTheme="minorHAnsi" w:cstheme="minorHAnsi"/>
                <w:bCs w:val="0"/>
                <w:i/>
                <w:iCs/>
              </w:rPr>
            </w:pPr>
            <w:r w:rsidRPr="00180074">
              <w:rPr>
                <w:rFonts w:asciiTheme="minorHAnsi" w:hAnsiTheme="minorHAnsi" w:cstheme="minorHAnsi"/>
                <w:bCs w:val="0"/>
                <w:i/>
                <w:iCs/>
              </w:rPr>
              <w:t>Type:</w:t>
            </w:r>
          </w:p>
        </w:tc>
        <w:tc>
          <w:tcPr>
            <w:tcW w:w="5528" w:type="dxa"/>
          </w:tcPr>
          <w:p w14:paraId="0EAC2DEC" w14:textId="21255A0F" w:rsidR="00BD27DC" w:rsidRPr="00180074" w:rsidRDefault="0069009C" w:rsidP="002305B6">
            <w:pPr>
              <w:rPr>
                <w:rFonts w:asciiTheme="minorHAnsi" w:hAnsiTheme="minorHAnsi" w:cstheme="minorHAnsi"/>
                <w:i/>
                <w:iCs/>
                <w:sz w:val="24"/>
                <w:szCs w:val="24"/>
              </w:rPr>
            </w:pPr>
            <w:r w:rsidRPr="00180074">
              <w:rPr>
                <w:rFonts w:asciiTheme="minorHAnsi" w:hAnsiTheme="minorHAnsi" w:cstheme="minorHAnsi"/>
                <w:i/>
                <w:iCs/>
                <w:sz w:val="24"/>
                <w:szCs w:val="24"/>
              </w:rPr>
              <w:t>Handmatige</w:t>
            </w:r>
            <w:r w:rsidR="00DB3291" w:rsidRPr="00180074">
              <w:rPr>
                <w:rFonts w:asciiTheme="minorHAnsi" w:hAnsiTheme="minorHAnsi" w:cstheme="minorHAnsi"/>
                <w:i/>
                <w:iCs/>
                <w:sz w:val="24"/>
                <w:szCs w:val="24"/>
              </w:rPr>
              <w:t xml:space="preserve"> </w:t>
            </w:r>
            <w:r w:rsidR="00BD27DC" w:rsidRPr="00180074">
              <w:rPr>
                <w:rFonts w:asciiTheme="minorHAnsi" w:hAnsiTheme="minorHAnsi" w:cstheme="minorHAnsi"/>
                <w:i/>
                <w:iCs/>
                <w:sz w:val="24"/>
                <w:szCs w:val="24"/>
              </w:rPr>
              <w:t>metin</w:t>
            </w:r>
            <w:r w:rsidR="00080E7B" w:rsidRPr="00180074">
              <w:rPr>
                <w:rFonts w:asciiTheme="minorHAnsi" w:hAnsiTheme="minorHAnsi" w:cstheme="minorHAnsi"/>
                <w:i/>
                <w:iCs/>
                <w:sz w:val="24"/>
                <w:szCs w:val="24"/>
              </w:rPr>
              <w:t>g</w:t>
            </w:r>
          </w:p>
        </w:tc>
        <w:tc>
          <w:tcPr>
            <w:tcW w:w="1554" w:type="dxa"/>
          </w:tcPr>
          <w:p w14:paraId="7E6A5DFE" w14:textId="77777777" w:rsidR="00BD27DC" w:rsidRPr="00180074" w:rsidRDefault="00BD27DC" w:rsidP="002305B6">
            <w:pPr>
              <w:jc w:val="center"/>
              <w:rPr>
                <w:rFonts w:asciiTheme="minorHAnsi" w:hAnsiTheme="minorHAnsi" w:cstheme="minorHAnsi"/>
                <w:noProof/>
                <w:sz w:val="24"/>
                <w:szCs w:val="24"/>
              </w:rPr>
            </w:pPr>
          </w:p>
        </w:tc>
      </w:tr>
    </w:tbl>
    <w:p w14:paraId="180586B5" w14:textId="56E9A15D" w:rsidR="00924AE1" w:rsidRPr="00180074" w:rsidRDefault="00924AE1">
      <w:pPr>
        <w:rPr>
          <w:rFonts w:asciiTheme="minorHAnsi" w:hAnsiTheme="minorHAnsi" w:cstheme="minorHAnsi"/>
        </w:rPr>
      </w:pPr>
    </w:p>
    <w:p w14:paraId="23B45AC2" w14:textId="58EC71DB" w:rsidR="00590489" w:rsidRPr="00180074" w:rsidRDefault="00590489" w:rsidP="002B5FE3">
      <w:pPr>
        <w:pStyle w:val="hoofdkop"/>
        <w:rPr>
          <w:rFonts w:asciiTheme="minorHAnsi" w:hAnsiTheme="minorHAnsi" w:cstheme="minorHAnsi"/>
        </w:rPr>
      </w:pPr>
      <w:r w:rsidRPr="00180074">
        <w:rPr>
          <w:rFonts w:asciiTheme="minorHAnsi" w:hAnsiTheme="minorHAnsi" w:cstheme="minorHAnsi"/>
        </w:rPr>
        <w:t>Korte beschrijving</w:t>
      </w:r>
    </w:p>
    <w:p w14:paraId="0E4A8F22" w14:textId="01D8C3F1" w:rsidR="00186E9B" w:rsidRPr="00180074" w:rsidRDefault="00D6578E" w:rsidP="00186E9B">
      <w:pPr>
        <w:rPr>
          <w:rFonts w:asciiTheme="minorHAnsi" w:hAnsiTheme="minorHAnsi" w:cstheme="minorHAnsi"/>
        </w:rPr>
      </w:pPr>
      <w:r w:rsidRPr="00180074">
        <w:rPr>
          <w:rFonts w:asciiTheme="minorHAnsi" w:hAnsiTheme="minorHAnsi" w:cstheme="minorHAnsi"/>
          <w:noProof/>
        </w:rPr>
        <w:drawing>
          <wp:anchor distT="0" distB="0" distL="114300" distR="114300" simplePos="0" relativeHeight="251681792" behindDoc="0" locked="0" layoutInCell="1" allowOverlap="1" wp14:anchorId="494DF2DB" wp14:editId="7706F8FF">
            <wp:simplePos x="0" y="0"/>
            <wp:positionH relativeFrom="margin">
              <wp:align>right</wp:align>
            </wp:positionH>
            <wp:positionV relativeFrom="paragraph">
              <wp:posOffset>38100</wp:posOffset>
            </wp:positionV>
            <wp:extent cx="1367790" cy="1297940"/>
            <wp:effectExtent l="0" t="3175" r="635" b="635"/>
            <wp:wrapSquare wrapText="bothSides"/>
            <wp:docPr id="182115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95" t="13923" r="53904" b="22340"/>
                    <a:stretch/>
                  </pic:blipFill>
                  <pic:spPr bwMode="auto">
                    <a:xfrm rot="5400000">
                      <a:off x="0" y="0"/>
                      <a:ext cx="1367790" cy="1297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6E9B" w:rsidRPr="00180074">
        <w:rPr>
          <w:rFonts w:asciiTheme="minorHAnsi" w:hAnsiTheme="minorHAnsi" w:cstheme="minorHAnsi"/>
        </w:rPr>
        <w:t>Een veer wordt aan een krachtsensor gehangen. De veer wordt met steeds meer gewicht belast. De krachtsensor meet de kracht in N. Met de hand wordt de uitrekking daarbij aangegeven. De metingen verschijnen direct in een grafiek en laten zien dat kracht en uitrekking evenredig zijn.</w:t>
      </w:r>
    </w:p>
    <w:p w14:paraId="6F0D8995" w14:textId="698BCCDD" w:rsidR="00590489" w:rsidRPr="00180074" w:rsidRDefault="00590489" w:rsidP="00212F4B">
      <w:pPr>
        <w:pStyle w:val="hoofdkop"/>
        <w:rPr>
          <w:rFonts w:asciiTheme="minorHAnsi" w:hAnsiTheme="minorHAnsi" w:cstheme="minorHAnsi"/>
        </w:rPr>
      </w:pPr>
      <w:r w:rsidRPr="00180074">
        <w:rPr>
          <w:rFonts w:asciiTheme="minorHAnsi" w:hAnsiTheme="minorHAnsi" w:cstheme="minorHAnsi"/>
        </w:rPr>
        <w:t>Opstelling</w:t>
      </w:r>
    </w:p>
    <w:p w14:paraId="52CB5D7C" w14:textId="166036E5" w:rsidR="00590489" w:rsidRPr="00180074" w:rsidRDefault="00590489" w:rsidP="002B5FE3">
      <w:pPr>
        <w:pStyle w:val="Tussenkop"/>
        <w:spacing w:before="0"/>
        <w:rPr>
          <w:rFonts w:asciiTheme="minorHAnsi" w:hAnsiTheme="minorHAnsi" w:cstheme="minorHAnsi"/>
          <w:bCs w:val="0"/>
        </w:rPr>
      </w:pPr>
      <w:r w:rsidRPr="00180074">
        <w:rPr>
          <w:rStyle w:val="TussenkopChar"/>
          <w:rFonts w:asciiTheme="minorHAnsi" w:hAnsiTheme="minorHAnsi" w:cstheme="minorHAnsi"/>
          <w:b/>
        </w:rPr>
        <w:t>Nodig</w:t>
      </w:r>
      <w:r w:rsidRPr="00180074">
        <w:rPr>
          <w:rFonts w:asciiTheme="minorHAnsi" w:hAnsiTheme="minorHAnsi" w:cstheme="minorHAnsi"/>
        </w:rPr>
        <w:t>:</w:t>
      </w:r>
      <w:r w:rsidRPr="00180074">
        <w:rPr>
          <w:rFonts w:asciiTheme="minorHAnsi" w:hAnsiTheme="minorHAnsi" w:cstheme="minorHAnsi"/>
          <w:noProof/>
        </w:rPr>
        <w:t xml:space="preserve"> </w:t>
      </w:r>
    </w:p>
    <w:p w14:paraId="2AFB8321" w14:textId="77777777" w:rsidR="00E644E1" w:rsidRPr="00180074" w:rsidRDefault="00E644E1" w:rsidP="00E644E1">
      <w:pPr>
        <w:pStyle w:val="ListParagraph"/>
        <w:numPr>
          <w:ilvl w:val="0"/>
          <w:numId w:val="1"/>
        </w:numPr>
        <w:spacing w:before="120" w:after="60" w:line="264" w:lineRule="auto"/>
        <w:jc w:val="both"/>
        <w:rPr>
          <w:rFonts w:asciiTheme="minorHAnsi" w:hAnsiTheme="minorHAnsi" w:cstheme="minorHAnsi"/>
        </w:rPr>
      </w:pPr>
      <w:r w:rsidRPr="00180074">
        <w:rPr>
          <w:rFonts w:asciiTheme="minorHAnsi" w:hAnsiTheme="minorHAnsi" w:cstheme="minorHAnsi"/>
        </w:rPr>
        <w:t>Statiefmateriaal</w:t>
      </w:r>
    </w:p>
    <w:p w14:paraId="0DE247EE" w14:textId="77777777" w:rsidR="00E644E1" w:rsidRPr="00180074" w:rsidRDefault="00E644E1" w:rsidP="00E644E1">
      <w:pPr>
        <w:pStyle w:val="ListParagraph"/>
        <w:numPr>
          <w:ilvl w:val="0"/>
          <w:numId w:val="1"/>
        </w:numPr>
        <w:spacing w:before="120" w:after="60" w:line="264" w:lineRule="auto"/>
        <w:jc w:val="both"/>
        <w:rPr>
          <w:rFonts w:asciiTheme="minorHAnsi" w:hAnsiTheme="minorHAnsi" w:cstheme="minorHAnsi"/>
        </w:rPr>
      </w:pPr>
      <w:r w:rsidRPr="00180074">
        <w:rPr>
          <w:rFonts w:asciiTheme="minorHAnsi" w:hAnsiTheme="minorHAnsi" w:cstheme="minorHAnsi"/>
        </w:rPr>
        <w:t>Een veer (met een veerconstante van ongeveer 20N/m).</w:t>
      </w:r>
    </w:p>
    <w:p w14:paraId="3CEE3F1E" w14:textId="77777777" w:rsidR="00E644E1" w:rsidRPr="00180074" w:rsidRDefault="00E644E1" w:rsidP="00E644E1">
      <w:pPr>
        <w:pStyle w:val="ListParagraph"/>
        <w:numPr>
          <w:ilvl w:val="0"/>
          <w:numId w:val="1"/>
        </w:numPr>
        <w:spacing w:before="120" w:after="60" w:line="264" w:lineRule="auto"/>
        <w:jc w:val="both"/>
        <w:rPr>
          <w:rFonts w:asciiTheme="minorHAnsi" w:hAnsiTheme="minorHAnsi" w:cstheme="minorHAnsi"/>
        </w:rPr>
      </w:pPr>
      <w:r w:rsidRPr="00180074">
        <w:rPr>
          <w:rFonts w:asciiTheme="minorHAnsi" w:hAnsiTheme="minorHAnsi" w:cstheme="minorHAnsi"/>
        </w:rPr>
        <w:t>Massa’s, van 0g tot 300g. (afhankelijk van veer en zo)</w:t>
      </w:r>
    </w:p>
    <w:p w14:paraId="1AF82A95" w14:textId="77777777" w:rsidR="00E644E1" w:rsidRPr="00180074" w:rsidRDefault="00E644E1" w:rsidP="00E644E1">
      <w:pPr>
        <w:pStyle w:val="ListParagraph"/>
        <w:numPr>
          <w:ilvl w:val="0"/>
          <w:numId w:val="1"/>
        </w:numPr>
        <w:spacing w:before="120" w:after="60" w:line="264" w:lineRule="auto"/>
        <w:jc w:val="both"/>
        <w:rPr>
          <w:rFonts w:asciiTheme="minorHAnsi" w:hAnsiTheme="minorHAnsi" w:cstheme="minorHAnsi"/>
        </w:rPr>
      </w:pPr>
      <w:r w:rsidRPr="00180074">
        <w:rPr>
          <w:rFonts w:asciiTheme="minorHAnsi" w:hAnsiTheme="minorHAnsi" w:cstheme="minorHAnsi"/>
          <w:noProof/>
        </w:rPr>
        <w:drawing>
          <wp:anchor distT="0" distB="0" distL="114300" distR="114300" simplePos="0" relativeHeight="251683840" behindDoc="0" locked="0" layoutInCell="1" allowOverlap="1" wp14:anchorId="71354FDB" wp14:editId="25457780">
            <wp:simplePos x="0" y="0"/>
            <wp:positionH relativeFrom="column">
              <wp:posOffset>3491865</wp:posOffset>
            </wp:positionH>
            <wp:positionV relativeFrom="paragraph">
              <wp:posOffset>71755</wp:posOffset>
            </wp:positionV>
            <wp:extent cx="3129915" cy="1760855"/>
            <wp:effectExtent l="0" t="1270" r="0" b="0"/>
            <wp:wrapSquare wrapText="bothSides"/>
            <wp:docPr id="16058183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129915" cy="176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0074">
        <w:rPr>
          <w:rFonts w:asciiTheme="minorHAnsi" w:hAnsiTheme="minorHAnsi" w:cstheme="minorHAnsi"/>
        </w:rPr>
        <w:t>Krachtsensor en passende interface of wireless sensor</w:t>
      </w:r>
    </w:p>
    <w:p w14:paraId="3D8650F3" w14:textId="77777777" w:rsidR="00E644E1" w:rsidRPr="00180074" w:rsidRDefault="00E644E1" w:rsidP="00E644E1">
      <w:pPr>
        <w:pStyle w:val="ListParagraph"/>
        <w:numPr>
          <w:ilvl w:val="0"/>
          <w:numId w:val="1"/>
        </w:numPr>
        <w:spacing w:before="120" w:after="60" w:line="264" w:lineRule="auto"/>
        <w:jc w:val="both"/>
        <w:rPr>
          <w:rFonts w:asciiTheme="minorHAnsi" w:hAnsiTheme="minorHAnsi" w:cstheme="minorHAnsi"/>
        </w:rPr>
      </w:pPr>
      <w:r w:rsidRPr="00180074">
        <w:rPr>
          <w:rFonts w:asciiTheme="minorHAnsi" w:hAnsiTheme="minorHAnsi" w:cstheme="minorHAnsi"/>
        </w:rPr>
        <w:t>meetlat</w:t>
      </w:r>
    </w:p>
    <w:p w14:paraId="64DC444E" w14:textId="77777777" w:rsidR="00E644E1" w:rsidRPr="00180074" w:rsidRDefault="00E644E1" w:rsidP="00E644E1">
      <w:pPr>
        <w:pStyle w:val="ListParagraph"/>
        <w:numPr>
          <w:ilvl w:val="0"/>
          <w:numId w:val="1"/>
        </w:numPr>
        <w:spacing w:before="120" w:after="60" w:line="264" w:lineRule="auto"/>
        <w:jc w:val="both"/>
        <w:rPr>
          <w:rFonts w:asciiTheme="minorHAnsi" w:hAnsiTheme="minorHAnsi" w:cstheme="minorHAnsi"/>
        </w:rPr>
      </w:pPr>
      <w:r w:rsidRPr="00180074">
        <w:rPr>
          <w:rFonts w:asciiTheme="minorHAnsi" w:hAnsiTheme="minorHAnsi" w:cstheme="minorHAnsi"/>
        </w:rPr>
        <w:t>Coachactiviteit: demometen-veer.cma7</w:t>
      </w:r>
    </w:p>
    <w:p w14:paraId="1BDDD241" w14:textId="77777777" w:rsidR="00590489" w:rsidRPr="00180074" w:rsidRDefault="00590489" w:rsidP="00BC4DD2">
      <w:pPr>
        <w:pStyle w:val="Tussenkop"/>
        <w:rPr>
          <w:rFonts w:asciiTheme="minorHAnsi" w:hAnsiTheme="minorHAnsi" w:cstheme="minorHAnsi"/>
        </w:rPr>
      </w:pPr>
      <w:r w:rsidRPr="00180074">
        <w:rPr>
          <w:rFonts w:asciiTheme="minorHAnsi" w:hAnsiTheme="minorHAnsi" w:cstheme="minorHAnsi"/>
        </w:rPr>
        <w:t>Opstelling</w:t>
      </w:r>
    </w:p>
    <w:p w14:paraId="539699D7" w14:textId="77777777" w:rsidR="000643DB" w:rsidRPr="00180074" w:rsidRDefault="000643DB" w:rsidP="000643DB">
      <w:pPr>
        <w:rPr>
          <w:rFonts w:asciiTheme="minorHAnsi" w:hAnsiTheme="minorHAnsi" w:cstheme="minorHAnsi"/>
        </w:rPr>
      </w:pPr>
      <w:r w:rsidRPr="00180074">
        <w:rPr>
          <w:rFonts w:asciiTheme="minorHAnsi" w:hAnsiTheme="minorHAnsi" w:cstheme="minorHAnsi"/>
        </w:rPr>
        <w:t>Maak met statiefmateriaal een opstelling.  Zorg dat de krachtsensor zo hoog hangt, dat de belaste veer aan de sensor nog vrij hangt.</w:t>
      </w:r>
    </w:p>
    <w:p w14:paraId="5398BC26" w14:textId="77777777" w:rsidR="000643DB" w:rsidRPr="00180074" w:rsidRDefault="000643DB" w:rsidP="000643DB">
      <w:pPr>
        <w:rPr>
          <w:rFonts w:asciiTheme="minorHAnsi" w:hAnsiTheme="minorHAnsi" w:cstheme="minorHAnsi"/>
        </w:rPr>
      </w:pPr>
      <w:r w:rsidRPr="00180074">
        <w:rPr>
          <w:rFonts w:asciiTheme="minorHAnsi" w:hAnsiTheme="minorHAnsi" w:cstheme="minorHAnsi"/>
        </w:rPr>
        <w:t>Koppel de krachtsensor aan Coach:</w:t>
      </w:r>
    </w:p>
    <w:p w14:paraId="2576DEFD" w14:textId="77777777" w:rsidR="000643DB" w:rsidRPr="00180074" w:rsidRDefault="000643DB" w:rsidP="000643DB">
      <w:pPr>
        <w:pStyle w:val="ListParagraph"/>
        <w:numPr>
          <w:ilvl w:val="0"/>
          <w:numId w:val="12"/>
        </w:numPr>
        <w:spacing w:before="60" w:after="60" w:line="264" w:lineRule="auto"/>
        <w:jc w:val="both"/>
        <w:rPr>
          <w:rFonts w:asciiTheme="minorHAnsi" w:hAnsiTheme="minorHAnsi" w:cstheme="minorHAnsi"/>
        </w:rPr>
      </w:pPr>
      <w:r w:rsidRPr="00180074">
        <w:rPr>
          <w:rFonts w:asciiTheme="minorHAnsi" w:hAnsiTheme="minorHAnsi" w:cstheme="minorHAnsi"/>
        </w:rPr>
        <w:t>De sensor BT42i met een CoachLabII/II+, een VinciLab, WiLab, CLab of vinciLab2</w:t>
      </w:r>
    </w:p>
    <w:p w14:paraId="5C5559F0" w14:textId="77777777" w:rsidR="000643DB" w:rsidRPr="00180074" w:rsidRDefault="000643DB" w:rsidP="000643DB">
      <w:pPr>
        <w:pStyle w:val="ListParagraph"/>
        <w:numPr>
          <w:ilvl w:val="0"/>
          <w:numId w:val="12"/>
        </w:numPr>
        <w:spacing w:before="60" w:after="60" w:line="264" w:lineRule="auto"/>
        <w:jc w:val="both"/>
        <w:rPr>
          <w:rFonts w:asciiTheme="minorHAnsi" w:hAnsiTheme="minorHAnsi" w:cstheme="minorHAnsi"/>
        </w:rPr>
      </w:pPr>
      <w:r w:rsidRPr="00180074">
        <w:rPr>
          <w:rFonts w:asciiTheme="minorHAnsi" w:hAnsiTheme="minorHAnsi" w:cstheme="minorHAnsi"/>
        </w:rPr>
        <w:t>De wireless sensor W22, hetzij bedraad (USB), hetzij draadloos via Bluetooth.</w:t>
      </w:r>
    </w:p>
    <w:p w14:paraId="027B1695" w14:textId="7BAE8647" w:rsidR="00590489" w:rsidRPr="00180074" w:rsidRDefault="00590489" w:rsidP="00A714FF">
      <w:pPr>
        <w:pStyle w:val="hoofdkop"/>
        <w:rPr>
          <w:rFonts w:asciiTheme="minorHAnsi" w:hAnsiTheme="minorHAnsi" w:cstheme="minorHAnsi"/>
        </w:rPr>
      </w:pPr>
      <w:r w:rsidRPr="00180074">
        <w:rPr>
          <w:rFonts w:asciiTheme="minorHAnsi" w:hAnsiTheme="minorHAnsi" w:cstheme="minorHAnsi"/>
        </w:rPr>
        <w:t>Coach instellen</w:t>
      </w:r>
    </w:p>
    <w:p w14:paraId="7151DCA1" w14:textId="77777777" w:rsidR="00590489" w:rsidRPr="00180074" w:rsidRDefault="00590489" w:rsidP="00BC4DD2">
      <w:pPr>
        <w:pStyle w:val="Tussenkop"/>
        <w:rPr>
          <w:rFonts w:asciiTheme="minorHAnsi" w:hAnsiTheme="minorHAnsi" w:cstheme="minorHAnsi"/>
          <w:bCs w:val="0"/>
        </w:rPr>
      </w:pPr>
      <w:r w:rsidRPr="00180074">
        <w:rPr>
          <w:rFonts w:asciiTheme="minorHAnsi" w:hAnsiTheme="minorHAnsi" w:cstheme="minorHAnsi"/>
        </w:rPr>
        <w:t xml:space="preserve">Bijgeleverde activiteit </w:t>
      </w:r>
    </w:p>
    <w:p w14:paraId="4E318702" w14:textId="3105C2F3" w:rsidR="005019AC" w:rsidRPr="00180074" w:rsidRDefault="000643DB" w:rsidP="00972F8D">
      <w:pPr>
        <w:rPr>
          <w:rFonts w:asciiTheme="minorHAnsi" w:hAnsiTheme="minorHAnsi" w:cstheme="minorHAnsi"/>
        </w:rPr>
      </w:pPr>
      <w:r w:rsidRPr="00180074">
        <w:rPr>
          <w:rFonts w:asciiTheme="minorHAnsi" w:hAnsiTheme="minorHAnsi" w:cstheme="minorHAnsi"/>
        </w:rPr>
        <w:t>Veerconstante</w:t>
      </w:r>
      <w:r w:rsidR="003D52BB" w:rsidRPr="00180074">
        <w:rPr>
          <w:rFonts w:asciiTheme="minorHAnsi" w:hAnsiTheme="minorHAnsi" w:cstheme="minorHAnsi"/>
        </w:rPr>
        <w:t>.</w:t>
      </w:r>
      <w:r w:rsidR="006136A3" w:rsidRPr="00180074">
        <w:rPr>
          <w:rFonts w:asciiTheme="minorHAnsi" w:hAnsiTheme="minorHAnsi" w:cstheme="minorHAnsi"/>
        </w:rPr>
        <w:t>cma7</w:t>
      </w:r>
    </w:p>
    <w:p w14:paraId="49E1F618" w14:textId="77777777" w:rsidR="008C2638" w:rsidRPr="00180074" w:rsidRDefault="008C2638" w:rsidP="008C2638">
      <w:pPr>
        <w:rPr>
          <w:rFonts w:asciiTheme="minorHAnsi" w:hAnsiTheme="minorHAnsi" w:cstheme="minorHAnsi"/>
        </w:rPr>
      </w:pPr>
      <w:r w:rsidRPr="00180074">
        <w:rPr>
          <w:rFonts w:asciiTheme="minorHAnsi" w:hAnsiTheme="minorHAnsi" w:cstheme="minorHAnsi"/>
        </w:rPr>
        <w:t>Hierin is de instelling al gemaakt. De instelling is gemaakt met de draadloze sensor. Als je Een andere opstelling hebt, kun je door in het venster van de ‘draadloze sensoren’  te rechtsklikken een andere interface kiezen.</w:t>
      </w:r>
    </w:p>
    <w:p w14:paraId="6C89F516" w14:textId="7BBFA9A5" w:rsidR="00590489" w:rsidRPr="00180074" w:rsidRDefault="00590489" w:rsidP="00972F8D">
      <w:pPr>
        <w:rPr>
          <w:rFonts w:asciiTheme="minorHAnsi" w:hAnsiTheme="minorHAnsi" w:cstheme="minorHAnsi"/>
        </w:rPr>
      </w:pPr>
      <w:r w:rsidRPr="00180074">
        <w:rPr>
          <w:rFonts w:asciiTheme="minorHAnsi" w:hAnsiTheme="minorHAnsi" w:cstheme="minorHAnsi"/>
        </w:rPr>
        <w:t>Je kunt de activiteit ook zelf instellen, zie hierna.</w:t>
      </w:r>
    </w:p>
    <w:p w14:paraId="038C3CB7" w14:textId="77777777" w:rsidR="00590489" w:rsidRPr="00180074" w:rsidRDefault="00590489" w:rsidP="00BC4DD2">
      <w:pPr>
        <w:pStyle w:val="Tussenkop"/>
        <w:rPr>
          <w:rFonts w:asciiTheme="minorHAnsi" w:hAnsiTheme="minorHAnsi" w:cstheme="minorHAnsi"/>
          <w:bCs w:val="0"/>
        </w:rPr>
      </w:pPr>
      <w:r w:rsidRPr="00180074">
        <w:rPr>
          <w:rFonts w:asciiTheme="minorHAnsi" w:hAnsiTheme="minorHAnsi" w:cstheme="minorHAnsi"/>
        </w:rPr>
        <w:t>Zelf instellen</w:t>
      </w:r>
    </w:p>
    <w:p w14:paraId="789E2C6A" w14:textId="609BEA28" w:rsidR="00FD309A" w:rsidRPr="00180074" w:rsidRDefault="00FD309A" w:rsidP="002D7F8A">
      <w:pPr>
        <w:numPr>
          <w:ilvl w:val="0"/>
          <w:numId w:val="16"/>
        </w:numPr>
        <w:spacing w:before="60" w:after="60" w:line="264" w:lineRule="auto"/>
        <w:jc w:val="both"/>
        <w:rPr>
          <w:rFonts w:asciiTheme="minorHAnsi" w:hAnsiTheme="minorHAnsi" w:cstheme="minorHAnsi"/>
        </w:rPr>
      </w:pPr>
      <w:r w:rsidRPr="00180074">
        <w:rPr>
          <w:rFonts w:asciiTheme="minorHAnsi" w:hAnsiTheme="minorHAnsi" w:cstheme="minorHAnsi"/>
        </w:rPr>
        <w:t>Start Coach</w:t>
      </w:r>
      <w:r w:rsidR="00154942" w:rsidRPr="00180074">
        <w:rPr>
          <w:rFonts w:asciiTheme="minorHAnsi" w:hAnsiTheme="minorHAnsi" w:cstheme="minorHAnsi"/>
        </w:rPr>
        <w:t xml:space="preserve"> en kies voor Beginnen </w:t>
      </w:r>
      <w:r w:rsidR="00154942" w:rsidRPr="00180074">
        <w:rPr>
          <w:rFonts w:asciiTheme="minorHAnsi" w:hAnsiTheme="minorHAnsi" w:cstheme="minorHAnsi"/>
        </w:rPr>
        <w:sym w:font="Wingdings" w:char="F0E0"/>
      </w:r>
      <w:r w:rsidR="00154942" w:rsidRPr="00180074">
        <w:rPr>
          <w:rFonts w:asciiTheme="minorHAnsi" w:hAnsiTheme="minorHAnsi" w:cstheme="minorHAnsi"/>
        </w:rPr>
        <w:t xml:space="preserve"> </w:t>
      </w:r>
      <w:r w:rsidR="004318B9" w:rsidRPr="00180074">
        <w:rPr>
          <w:rFonts w:asciiTheme="minorHAnsi" w:hAnsiTheme="minorHAnsi" w:cstheme="minorHAnsi"/>
        </w:rPr>
        <w:t>Tijdgestuurde meting</w:t>
      </w:r>
    </w:p>
    <w:p w14:paraId="20DAC765" w14:textId="77777777" w:rsidR="00E812FD" w:rsidRPr="00180074" w:rsidRDefault="00E812FD" w:rsidP="00E812FD">
      <w:pPr>
        <w:pStyle w:val="ListParagraph"/>
        <w:numPr>
          <w:ilvl w:val="0"/>
          <w:numId w:val="16"/>
        </w:numPr>
        <w:rPr>
          <w:rFonts w:asciiTheme="minorHAnsi" w:hAnsiTheme="minorHAnsi" w:cstheme="minorHAnsi"/>
        </w:rPr>
      </w:pPr>
      <w:r w:rsidRPr="00180074">
        <w:rPr>
          <w:rFonts w:asciiTheme="minorHAnsi" w:hAnsiTheme="minorHAnsi" w:cstheme="minorHAnsi"/>
        </w:rPr>
        <w:lastRenderedPageBreak/>
        <w:t>Zet bij ‘Instellingen-Methode’ (Stopwatch icoontje bovenin) het type meting op handmatig. Meer dan 20 monsters (metingen) zul je niet nodig hebben. Vink het vinkje bij ‘Eerste meetpunt bij start meting’ aan.</w:t>
      </w:r>
    </w:p>
    <w:p w14:paraId="04203374" w14:textId="77777777" w:rsidR="00E812FD" w:rsidRPr="00180074" w:rsidRDefault="00E812FD" w:rsidP="00E812FD">
      <w:pPr>
        <w:pStyle w:val="ListParagraph"/>
        <w:numPr>
          <w:ilvl w:val="0"/>
          <w:numId w:val="16"/>
        </w:numPr>
        <w:rPr>
          <w:rFonts w:asciiTheme="minorHAnsi" w:hAnsiTheme="minorHAnsi" w:cstheme="minorHAnsi"/>
        </w:rPr>
      </w:pPr>
      <w:r w:rsidRPr="00180074">
        <w:rPr>
          <w:rFonts w:asciiTheme="minorHAnsi" w:hAnsiTheme="minorHAnsi" w:cstheme="minorHAnsi"/>
        </w:rPr>
        <w:t xml:space="preserve">Zet bij Instellingen-Handinvoer het aantal op 1 (per meting). Geef als grootheid </w:t>
      </w:r>
      <m:oMath>
        <m:r>
          <w:rPr>
            <w:rFonts w:ascii="Cambria Math" w:hAnsi="Cambria Math" w:cstheme="minorHAnsi"/>
          </w:rPr>
          <m:t>u</m:t>
        </m:r>
      </m:oMath>
      <w:r w:rsidRPr="00180074">
        <w:rPr>
          <w:rFonts w:asciiTheme="minorHAnsi" w:hAnsiTheme="minorHAnsi" w:cstheme="minorHAnsi"/>
        </w:rPr>
        <w:t xml:space="preserve"> aan en als eenheid meter (m) met drie decimalen.</w:t>
      </w:r>
    </w:p>
    <w:p w14:paraId="64A6E04A" w14:textId="70844F8A" w:rsidR="0042763C" w:rsidRPr="00180074" w:rsidRDefault="0042763C" w:rsidP="006D26D1">
      <w:pPr>
        <w:pStyle w:val="Tussenkop"/>
        <w:rPr>
          <w:rFonts w:asciiTheme="minorHAnsi" w:hAnsiTheme="minorHAnsi" w:cstheme="minorHAnsi"/>
          <w:color w:val="auto"/>
          <w:sz w:val="22"/>
          <w:szCs w:val="22"/>
        </w:rPr>
      </w:pPr>
      <w:r w:rsidRPr="00180074">
        <w:rPr>
          <w:rFonts w:asciiTheme="minorHAnsi" w:hAnsiTheme="minorHAnsi" w:cstheme="minorHAnsi"/>
        </w:rPr>
        <w:t>Diagram maken</w:t>
      </w:r>
    </w:p>
    <w:p w14:paraId="029243BF" w14:textId="77777777" w:rsidR="00733197" w:rsidRPr="00A27111" w:rsidRDefault="00733197" w:rsidP="00A27111">
      <w:pPr>
        <w:pStyle w:val="ListParagraph"/>
        <w:numPr>
          <w:ilvl w:val="0"/>
          <w:numId w:val="24"/>
        </w:numPr>
        <w:rPr>
          <w:rFonts w:asciiTheme="minorHAnsi" w:hAnsiTheme="minorHAnsi" w:cstheme="minorHAnsi"/>
        </w:rPr>
      </w:pPr>
      <w:r w:rsidRPr="00A27111">
        <w:rPr>
          <w:rFonts w:asciiTheme="minorHAnsi" w:hAnsiTheme="minorHAnsi" w:cstheme="minorHAnsi"/>
        </w:rPr>
        <w:t xml:space="preserve">Maak een uitwijking-kracht-diagram. Klik rechts op een leeg venster en kies ‘Diagram plaatsen’. Kies onder voor de kracht </w:t>
      </w:r>
      <m:oMath>
        <m:r>
          <w:rPr>
            <w:rFonts w:ascii="Cambria Math" w:hAnsi="Cambria Math" w:cstheme="minorHAnsi"/>
          </w:rPr>
          <m:t>F</m:t>
        </m:r>
      </m:oMath>
      <w:r w:rsidRPr="00A27111">
        <w:rPr>
          <w:rFonts w:asciiTheme="minorHAnsi" w:hAnsiTheme="minorHAnsi" w:cstheme="minorHAnsi"/>
        </w:rPr>
        <w:t xml:space="preserve"> en verticaal voor de uitwijking </w:t>
      </w:r>
      <m:oMath>
        <m:r>
          <w:rPr>
            <w:rFonts w:ascii="Cambria Math" w:hAnsi="Cambria Math" w:cstheme="minorHAnsi"/>
          </w:rPr>
          <m:t>u</m:t>
        </m:r>
      </m:oMath>
      <w:r w:rsidRPr="00A27111">
        <w:rPr>
          <w:rFonts w:asciiTheme="minorHAnsi" w:hAnsiTheme="minorHAnsi" w:cstheme="minorHAnsi"/>
        </w:rPr>
        <w:t>.</w:t>
      </w:r>
    </w:p>
    <w:p w14:paraId="403DAAFD" w14:textId="77777777" w:rsidR="00733197" w:rsidRPr="00180074" w:rsidRDefault="00733197" w:rsidP="00733197">
      <w:pPr>
        <w:rPr>
          <w:rFonts w:asciiTheme="minorHAnsi" w:hAnsiTheme="minorHAnsi" w:cstheme="minorHAnsi"/>
        </w:rPr>
      </w:pPr>
      <w:r w:rsidRPr="00180074">
        <w:rPr>
          <w:rFonts w:asciiTheme="minorHAnsi" w:hAnsiTheme="minorHAnsi" w:cstheme="minorHAnsi"/>
        </w:rPr>
        <w:t>De assen moeten nog ingesteld:</w:t>
      </w:r>
    </w:p>
    <w:p w14:paraId="18D57306" w14:textId="77777777" w:rsidR="00733197" w:rsidRPr="00A27111" w:rsidRDefault="00733197" w:rsidP="00A27111">
      <w:pPr>
        <w:pStyle w:val="ListParagraph"/>
        <w:numPr>
          <w:ilvl w:val="0"/>
          <w:numId w:val="23"/>
        </w:numPr>
        <w:rPr>
          <w:rFonts w:asciiTheme="minorHAnsi" w:hAnsiTheme="minorHAnsi" w:cstheme="minorHAnsi"/>
        </w:rPr>
      </w:pPr>
      <w:r w:rsidRPr="00A27111">
        <w:rPr>
          <w:rFonts w:asciiTheme="minorHAnsi" w:hAnsiTheme="minorHAnsi" w:cstheme="minorHAnsi"/>
        </w:rPr>
        <w:t>Klik rechts op het diagram en kies ‘Diagrameigenschappen’. Kies voor de kracht dat deze van 0 tot 4 N gaat en voor de uitwijking u voor 0 tot 0.30 m.</w:t>
      </w:r>
    </w:p>
    <w:p w14:paraId="4FAA5FC1" w14:textId="77777777" w:rsidR="00733197" w:rsidRPr="00A27111" w:rsidRDefault="00733197" w:rsidP="00A27111">
      <w:pPr>
        <w:pStyle w:val="ListParagraph"/>
        <w:numPr>
          <w:ilvl w:val="0"/>
          <w:numId w:val="23"/>
        </w:numPr>
        <w:rPr>
          <w:rFonts w:asciiTheme="minorHAnsi" w:hAnsiTheme="minorHAnsi" w:cstheme="minorHAnsi"/>
        </w:rPr>
      </w:pPr>
      <w:r w:rsidRPr="00A27111">
        <w:rPr>
          <w:rFonts w:asciiTheme="minorHAnsi" w:hAnsiTheme="minorHAnsi" w:cstheme="minorHAnsi"/>
        </w:rPr>
        <w:t>Kies voor markering voor ‘dik kruis (7x7)’ en voor verbindingstype ‘Geen’.</w:t>
      </w:r>
    </w:p>
    <w:p w14:paraId="56286041" w14:textId="77777777" w:rsidR="00733197" w:rsidRPr="00A27111" w:rsidRDefault="00733197" w:rsidP="00A27111">
      <w:pPr>
        <w:pStyle w:val="ListParagraph"/>
        <w:numPr>
          <w:ilvl w:val="0"/>
          <w:numId w:val="23"/>
        </w:numPr>
        <w:rPr>
          <w:rFonts w:asciiTheme="minorHAnsi" w:hAnsiTheme="minorHAnsi" w:cstheme="minorHAnsi"/>
        </w:rPr>
      </w:pPr>
      <w:r w:rsidRPr="00A27111">
        <w:rPr>
          <w:rFonts w:asciiTheme="minorHAnsi" w:hAnsiTheme="minorHAnsi" w:cstheme="minorHAnsi"/>
        </w:rPr>
        <w:t>Klik op OK.</w:t>
      </w:r>
    </w:p>
    <w:p w14:paraId="7C181250" w14:textId="3ED20FBB" w:rsidR="00590489" w:rsidRPr="00180074" w:rsidRDefault="00590489" w:rsidP="00BD27DC">
      <w:pPr>
        <w:pStyle w:val="hoofdkop"/>
        <w:rPr>
          <w:rFonts w:asciiTheme="minorHAnsi" w:hAnsiTheme="minorHAnsi" w:cstheme="minorHAnsi"/>
        </w:rPr>
      </w:pPr>
      <w:r w:rsidRPr="00180074">
        <w:rPr>
          <w:rFonts w:asciiTheme="minorHAnsi" w:hAnsiTheme="minorHAnsi" w:cstheme="minorHAnsi"/>
        </w:rPr>
        <w:t>Meten</w:t>
      </w:r>
    </w:p>
    <w:p w14:paraId="31AA3F8C" w14:textId="773CAE79" w:rsidR="00E63F63" w:rsidRPr="00180074" w:rsidRDefault="00E63F63" w:rsidP="00E63F63">
      <w:pPr>
        <w:rPr>
          <w:rFonts w:asciiTheme="minorHAnsi" w:hAnsiTheme="minorHAnsi" w:cstheme="minorHAnsi"/>
        </w:rPr>
      </w:pPr>
      <w:r w:rsidRPr="00180074">
        <w:rPr>
          <w:rFonts w:asciiTheme="minorHAnsi" w:hAnsiTheme="minorHAnsi" w:cstheme="minorHAnsi"/>
          <w:noProof/>
        </w:rPr>
        <w:drawing>
          <wp:anchor distT="0" distB="0" distL="114300" distR="114300" simplePos="0" relativeHeight="251685888" behindDoc="0" locked="0" layoutInCell="1" allowOverlap="1" wp14:anchorId="4B8328F4" wp14:editId="0DFB8C4D">
            <wp:simplePos x="0" y="0"/>
            <wp:positionH relativeFrom="column">
              <wp:posOffset>3205480</wp:posOffset>
            </wp:positionH>
            <wp:positionV relativeFrom="paragraph">
              <wp:posOffset>36195</wp:posOffset>
            </wp:positionV>
            <wp:extent cx="2769235" cy="1676400"/>
            <wp:effectExtent l="0" t="0" r="0" b="0"/>
            <wp:wrapSquare wrapText="bothSides"/>
            <wp:docPr id="533670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6707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9235" cy="1676400"/>
                    </a:xfrm>
                    <a:prstGeom prst="rect">
                      <a:avLst/>
                    </a:prstGeom>
                  </pic:spPr>
                </pic:pic>
              </a:graphicData>
            </a:graphic>
            <wp14:sizeRelH relativeFrom="page">
              <wp14:pctWidth>0</wp14:pctWidth>
            </wp14:sizeRelH>
            <wp14:sizeRelV relativeFrom="page">
              <wp14:pctHeight>0</wp14:pctHeight>
            </wp14:sizeRelV>
          </wp:anchor>
        </w:drawing>
      </w:r>
      <w:r w:rsidRPr="00180074">
        <w:rPr>
          <w:rFonts w:asciiTheme="minorHAnsi" w:hAnsiTheme="minorHAnsi" w:cstheme="minorHAnsi"/>
        </w:rPr>
        <w:t>Hang alleen de veer aan de krachtsensor en start de meting. Er wordt om invoer gevraagd van u. De uitrekking is nog nul, dus voer 0 in.</w:t>
      </w:r>
    </w:p>
    <w:p w14:paraId="6B549FB8" w14:textId="77777777" w:rsidR="00E63F63" w:rsidRPr="00180074" w:rsidRDefault="00E63F63" w:rsidP="00E63F63">
      <w:pPr>
        <w:rPr>
          <w:rFonts w:asciiTheme="minorHAnsi" w:hAnsiTheme="minorHAnsi" w:cstheme="minorHAnsi"/>
        </w:rPr>
      </w:pPr>
      <w:r w:rsidRPr="00180074">
        <w:rPr>
          <w:rFonts w:asciiTheme="minorHAnsi" w:hAnsiTheme="minorHAnsi" w:cstheme="minorHAnsi"/>
        </w:rPr>
        <w:t>Hang een klein gewicht aan de veer en druk op de groene knop met hand naast de rode knop om de meting te stoppen. Voer de nieuwe uitrekking in.</w:t>
      </w:r>
    </w:p>
    <w:p w14:paraId="28804916" w14:textId="77777777" w:rsidR="00E63F63" w:rsidRPr="00180074" w:rsidRDefault="00E63F63" w:rsidP="00E63F63">
      <w:pPr>
        <w:rPr>
          <w:rFonts w:asciiTheme="minorHAnsi" w:hAnsiTheme="minorHAnsi" w:cstheme="minorHAnsi"/>
        </w:rPr>
      </w:pPr>
      <w:r w:rsidRPr="00180074">
        <w:rPr>
          <w:rFonts w:asciiTheme="minorHAnsi" w:hAnsiTheme="minorHAnsi" w:cstheme="minorHAnsi"/>
        </w:rPr>
        <w:t>Doe dit met de verschillende gewichten en stop de meting als je klaar bent.</w:t>
      </w:r>
    </w:p>
    <w:p w14:paraId="31F0A27C" w14:textId="5C80928E" w:rsidR="00590489" w:rsidRPr="00180074" w:rsidRDefault="00590489" w:rsidP="00E63F63">
      <w:pPr>
        <w:pStyle w:val="hoofdkop"/>
        <w:rPr>
          <w:rFonts w:asciiTheme="minorHAnsi" w:hAnsiTheme="minorHAnsi" w:cstheme="minorHAnsi"/>
        </w:rPr>
      </w:pPr>
      <w:r w:rsidRPr="00180074">
        <w:rPr>
          <w:rFonts w:asciiTheme="minorHAnsi" w:hAnsiTheme="minorHAnsi" w:cstheme="minorHAnsi"/>
        </w:rPr>
        <w:t>De meting analyseren</w:t>
      </w:r>
    </w:p>
    <w:p w14:paraId="1A824583" w14:textId="77777777" w:rsidR="006173F7" w:rsidRPr="00180074" w:rsidRDefault="006173F7" w:rsidP="006173F7">
      <w:pPr>
        <w:rPr>
          <w:rFonts w:asciiTheme="minorHAnsi" w:hAnsiTheme="minorHAnsi" w:cstheme="minorHAnsi"/>
        </w:rPr>
      </w:pPr>
      <w:r w:rsidRPr="00180074">
        <w:rPr>
          <w:rFonts w:asciiTheme="minorHAnsi" w:hAnsiTheme="minorHAnsi" w:cstheme="minorHAnsi"/>
        </w:rPr>
        <w:t xml:space="preserve">De meting kan op het oog geanalyseerd worden. Het is een rechte lijn (bijna) door de oorsprong (de meeste veren hebben een voorspanning, waardoor er al een beetje kracht nodig is om de windingen van elkaar te kunnen trekken). </w:t>
      </w:r>
    </w:p>
    <w:p w14:paraId="12B16073" w14:textId="77777777" w:rsidR="006173F7" w:rsidRPr="00180074" w:rsidRDefault="006173F7" w:rsidP="006173F7">
      <w:pPr>
        <w:rPr>
          <w:rFonts w:asciiTheme="minorHAnsi" w:hAnsiTheme="minorHAnsi" w:cstheme="minorHAnsi"/>
        </w:rPr>
      </w:pPr>
      <w:r w:rsidRPr="00180074">
        <w:rPr>
          <w:rFonts w:asciiTheme="minorHAnsi" w:hAnsiTheme="minorHAnsi" w:cstheme="minorHAnsi"/>
        </w:rPr>
        <w:t>Door op het diagram te rechtsklikken en voor Analyse-Verwerking en dan Functiefit te kiezen, kan het programma de beste rechte lijn door de punten trekken. Zichtbaar is dat de punten netjes op een rechte lijn liggen.</w:t>
      </w:r>
    </w:p>
    <w:p w14:paraId="39CDD58C" w14:textId="77777777" w:rsidR="006173F7" w:rsidRPr="00180074" w:rsidRDefault="006173F7" w:rsidP="006173F7">
      <w:pPr>
        <w:rPr>
          <w:rFonts w:asciiTheme="minorHAnsi" w:hAnsiTheme="minorHAnsi" w:cstheme="minorHAnsi"/>
        </w:rPr>
      </w:pPr>
      <w:r w:rsidRPr="00180074">
        <w:rPr>
          <w:rFonts w:asciiTheme="minorHAnsi" w:hAnsiTheme="minorHAnsi" w:cstheme="minorHAnsi"/>
        </w:rPr>
        <w:t>Een andere optie is om via Analyse-Verwerking te kiezen voor Helling en zo de veerconstante (bij ons kwam daaruit 0,05 m/N, wat dan als veerconstante het omgekeerde is 1/0,05 = 20 N/m) te bepalen.</w:t>
      </w:r>
    </w:p>
    <w:p w14:paraId="3771FA63" w14:textId="237DEAD6" w:rsidR="00590489" w:rsidRPr="00180074" w:rsidRDefault="00590489" w:rsidP="00E31001">
      <w:pPr>
        <w:pStyle w:val="hoofdkop"/>
        <w:rPr>
          <w:rFonts w:asciiTheme="minorHAnsi" w:hAnsiTheme="minorHAnsi" w:cstheme="minorHAnsi"/>
        </w:rPr>
      </w:pPr>
      <w:r w:rsidRPr="00180074">
        <w:rPr>
          <w:rFonts w:asciiTheme="minorHAnsi" w:hAnsiTheme="minorHAnsi" w:cstheme="minorHAnsi"/>
        </w:rPr>
        <w:t>Didactische aanwijzingen</w:t>
      </w:r>
    </w:p>
    <w:p w14:paraId="52036C0E" w14:textId="77777777" w:rsidR="00590489" w:rsidRPr="00180074" w:rsidRDefault="00590489" w:rsidP="00BC4DD2">
      <w:pPr>
        <w:pStyle w:val="Tussenkop"/>
        <w:rPr>
          <w:rFonts w:asciiTheme="minorHAnsi" w:hAnsiTheme="minorHAnsi" w:cstheme="minorHAnsi"/>
          <w:bCs w:val="0"/>
        </w:rPr>
      </w:pPr>
      <w:r w:rsidRPr="00180074">
        <w:rPr>
          <w:rFonts w:asciiTheme="minorHAnsi" w:hAnsiTheme="minorHAnsi" w:cstheme="minorHAnsi"/>
        </w:rPr>
        <w:t>Doel van de proef:</w:t>
      </w:r>
    </w:p>
    <w:p w14:paraId="02745547" w14:textId="77777777" w:rsidR="00574A83" w:rsidRPr="00180074" w:rsidRDefault="00574A83" w:rsidP="00574A83">
      <w:pPr>
        <w:rPr>
          <w:rFonts w:asciiTheme="minorHAnsi" w:hAnsiTheme="minorHAnsi" w:cstheme="minorHAnsi"/>
        </w:rPr>
      </w:pPr>
      <w:r w:rsidRPr="00180074">
        <w:rPr>
          <w:rFonts w:asciiTheme="minorHAnsi" w:hAnsiTheme="minorHAnsi" w:cstheme="minorHAnsi"/>
        </w:rPr>
        <w:t>Leerlingen kunnen uit grafieken de soort afhankelijkheid van twee grootheden onderzoeken en in dit geval tevens de veerconstante uit metingen bepalen.</w:t>
      </w:r>
    </w:p>
    <w:p w14:paraId="78410FA1" w14:textId="77777777" w:rsidR="00936A76" w:rsidRPr="00180074" w:rsidRDefault="00936A76" w:rsidP="00936A76">
      <w:pPr>
        <w:pStyle w:val="Tussenkop"/>
        <w:rPr>
          <w:rFonts w:asciiTheme="minorHAnsi" w:hAnsiTheme="minorHAnsi" w:cstheme="minorHAnsi"/>
          <w:bCs w:val="0"/>
        </w:rPr>
      </w:pPr>
      <w:r w:rsidRPr="00180074">
        <w:rPr>
          <w:rFonts w:asciiTheme="minorHAnsi" w:hAnsiTheme="minorHAnsi" w:cstheme="minorHAnsi"/>
        </w:rPr>
        <w:t>Mogelijke aanpak</w:t>
      </w:r>
    </w:p>
    <w:p w14:paraId="5C688A7D" w14:textId="77777777" w:rsidR="00180074" w:rsidRPr="00180074" w:rsidRDefault="00180074" w:rsidP="00180074">
      <w:pPr>
        <w:rPr>
          <w:rFonts w:asciiTheme="minorHAnsi" w:hAnsiTheme="minorHAnsi" w:cstheme="minorHAnsi"/>
        </w:rPr>
      </w:pPr>
      <w:bookmarkStart w:id="0" w:name="_Hlk190421717"/>
      <w:r w:rsidRPr="00180074">
        <w:rPr>
          <w:rFonts w:asciiTheme="minorHAnsi" w:hAnsiTheme="minorHAnsi" w:cstheme="minorHAnsi"/>
          <w:noProof/>
        </w:rPr>
        <w:lastRenderedPageBreak/>
        <w:drawing>
          <wp:anchor distT="0" distB="0" distL="114300" distR="114300" simplePos="0" relativeHeight="251687936" behindDoc="0" locked="0" layoutInCell="1" allowOverlap="1" wp14:anchorId="2E3B3AAB" wp14:editId="62176B6E">
            <wp:simplePos x="0" y="0"/>
            <wp:positionH relativeFrom="column">
              <wp:posOffset>2996565</wp:posOffset>
            </wp:positionH>
            <wp:positionV relativeFrom="paragraph">
              <wp:posOffset>57150</wp:posOffset>
            </wp:positionV>
            <wp:extent cx="2586990" cy="1565910"/>
            <wp:effectExtent l="0" t="0" r="3810" b="0"/>
            <wp:wrapSquare wrapText="bothSides"/>
            <wp:docPr id="16031237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2370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6990" cy="1565910"/>
                    </a:xfrm>
                    <a:prstGeom prst="rect">
                      <a:avLst/>
                    </a:prstGeom>
                  </pic:spPr>
                </pic:pic>
              </a:graphicData>
            </a:graphic>
            <wp14:sizeRelH relativeFrom="page">
              <wp14:pctWidth>0</wp14:pctWidth>
            </wp14:sizeRelH>
            <wp14:sizeRelV relativeFrom="page">
              <wp14:pctHeight>0</wp14:pctHeight>
            </wp14:sizeRelV>
          </wp:anchor>
        </w:drawing>
      </w:r>
      <w:r w:rsidRPr="00180074">
        <w:rPr>
          <w:rFonts w:asciiTheme="minorHAnsi" w:hAnsiTheme="minorHAnsi" w:cstheme="minorHAnsi"/>
        </w:rPr>
        <w:t>Leg aan de klas uit wat de opstelling doet.</w:t>
      </w:r>
    </w:p>
    <w:p w14:paraId="3195D6B8" w14:textId="77777777" w:rsidR="00180074" w:rsidRPr="00180074" w:rsidRDefault="00180074" w:rsidP="00180074">
      <w:pPr>
        <w:rPr>
          <w:rFonts w:asciiTheme="minorHAnsi" w:hAnsiTheme="minorHAnsi" w:cstheme="minorHAnsi"/>
        </w:rPr>
      </w:pPr>
      <w:r w:rsidRPr="00180074">
        <w:rPr>
          <w:rFonts w:asciiTheme="minorHAnsi" w:hAnsiTheme="minorHAnsi" w:cstheme="minorHAnsi"/>
        </w:rPr>
        <w:t>Vraag of ze een voorspelling willen doen over de grafiek die ontstaat. Tekenen op een klein whiteboard of papier en laten zien geeft je een idee van de kennis van de leerlingen èn de leerlingen zijn getriggerd om na te denken over de afhankelijkheid van kracht en uitrekking bij een veer.</w:t>
      </w:r>
    </w:p>
    <w:bookmarkEnd w:id="0"/>
    <w:p w14:paraId="5C5B2D9B" w14:textId="77777777" w:rsidR="00180074" w:rsidRPr="00180074" w:rsidRDefault="00180074" w:rsidP="00180074">
      <w:pPr>
        <w:rPr>
          <w:rFonts w:asciiTheme="minorHAnsi" w:hAnsiTheme="minorHAnsi" w:cstheme="minorHAnsi"/>
        </w:rPr>
      </w:pPr>
      <w:r w:rsidRPr="00180074">
        <w:rPr>
          <w:rFonts w:asciiTheme="minorHAnsi" w:hAnsiTheme="minorHAnsi" w:cstheme="minorHAnsi"/>
        </w:rPr>
        <w:t>Tijdens de proef kan de wording van het diagram op het scherm zichtbaar gemaakt worden.</w:t>
      </w:r>
    </w:p>
    <w:p w14:paraId="30F16834" w14:textId="77777777" w:rsidR="00180074" w:rsidRPr="00180074" w:rsidRDefault="00180074" w:rsidP="00180074">
      <w:pPr>
        <w:rPr>
          <w:rFonts w:asciiTheme="minorHAnsi" w:hAnsiTheme="minorHAnsi" w:cstheme="minorHAnsi"/>
        </w:rPr>
      </w:pPr>
      <w:r w:rsidRPr="00180074">
        <w:rPr>
          <w:rFonts w:asciiTheme="minorHAnsi" w:hAnsiTheme="minorHAnsi" w:cstheme="minorHAnsi"/>
        </w:rPr>
        <w:t>Leerlingen denken na de metingen eerst voor zichzelf na over de soort afhankelijkheid, daarna kan dat in kleine groepjes gedeeld worden en op het eind wordt dit weer klassikaal uitgewisseld. De docent kan tijdens de klassikale bespreking de leerlingen laten nadenken over hoe de veerconstante uit de grafiek bepaald kan worden.</w:t>
      </w:r>
    </w:p>
    <w:p w14:paraId="38376503" w14:textId="77777777" w:rsidR="00180074" w:rsidRPr="00180074" w:rsidRDefault="00180074" w:rsidP="00180074">
      <w:pPr>
        <w:rPr>
          <w:rFonts w:asciiTheme="minorHAnsi" w:hAnsiTheme="minorHAnsi" w:cstheme="minorHAnsi"/>
        </w:rPr>
      </w:pPr>
    </w:p>
    <w:p w14:paraId="402B00ED" w14:textId="77777777" w:rsidR="00180074" w:rsidRPr="00180074" w:rsidRDefault="00180074" w:rsidP="00180074">
      <w:pPr>
        <w:rPr>
          <w:rFonts w:asciiTheme="minorHAnsi" w:hAnsiTheme="minorHAnsi" w:cstheme="minorHAnsi"/>
        </w:rPr>
      </w:pPr>
      <w:r w:rsidRPr="00180074">
        <w:rPr>
          <w:rFonts w:asciiTheme="minorHAnsi" w:hAnsiTheme="minorHAnsi" w:cstheme="minorHAnsi"/>
        </w:rPr>
        <w:t>Voor leerlingen die de proef gemist hebben of als je meer inzicht in het verschil tussen stugge en minder stugge veren wilt krijgen:</w:t>
      </w:r>
    </w:p>
    <w:p w14:paraId="4CCF5FF6" w14:textId="77777777" w:rsidR="00180074" w:rsidRPr="00180074" w:rsidRDefault="00180074" w:rsidP="00180074">
      <w:pPr>
        <w:rPr>
          <w:rFonts w:asciiTheme="minorHAnsi" w:hAnsiTheme="minorHAnsi" w:cstheme="minorHAnsi"/>
        </w:rPr>
      </w:pPr>
      <w:r w:rsidRPr="00180074">
        <w:rPr>
          <w:rFonts w:asciiTheme="minorHAnsi" w:hAnsiTheme="minorHAnsi" w:cstheme="minorHAnsi"/>
        </w:rPr>
        <w:t xml:space="preserve">Op </w:t>
      </w:r>
      <w:hyperlink r:id="rId14" w:history="1">
        <w:r w:rsidRPr="00180074">
          <w:rPr>
            <w:rStyle w:val="Hyperlink"/>
            <w:rFonts w:asciiTheme="minorHAnsi" w:hAnsiTheme="minorHAnsi" w:cstheme="minorHAnsi"/>
          </w:rPr>
          <w:t>https://phet.colorado.edu/sims/html/masses-and-springs-basics/latest/masses-and-springs-basics_all.html?locale=nl</w:t>
        </w:r>
      </w:hyperlink>
      <w:r w:rsidRPr="00180074">
        <w:rPr>
          <w:rFonts w:asciiTheme="minorHAnsi" w:hAnsiTheme="minorHAnsi" w:cstheme="minorHAnsi"/>
        </w:rPr>
        <w:t xml:space="preserve"> is een en ander goed te simuleren.</w:t>
      </w:r>
    </w:p>
    <w:p w14:paraId="4AA12E5E" w14:textId="77777777" w:rsidR="00180074" w:rsidRPr="00180074" w:rsidRDefault="00180074" w:rsidP="00180074">
      <w:pPr>
        <w:rPr>
          <w:rFonts w:asciiTheme="minorHAnsi" w:hAnsiTheme="minorHAnsi" w:cstheme="minorHAnsi"/>
        </w:rPr>
      </w:pPr>
    </w:p>
    <w:p w14:paraId="247CA95C" w14:textId="77777777" w:rsidR="00180074" w:rsidRPr="00180074" w:rsidRDefault="00180074" w:rsidP="00180074">
      <w:pPr>
        <w:rPr>
          <w:rFonts w:asciiTheme="minorHAnsi" w:hAnsiTheme="minorHAnsi" w:cstheme="minorHAnsi"/>
        </w:rPr>
      </w:pPr>
      <w:r w:rsidRPr="00180074">
        <w:rPr>
          <w:rFonts w:asciiTheme="minorHAnsi" w:hAnsiTheme="minorHAnsi" w:cstheme="minorHAnsi"/>
        </w:rPr>
        <w:t>In de bovenbouw kan de veer meer in detail bekeken worden,</w:t>
      </w:r>
    </w:p>
    <w:p w14:paraId="5D7A06C3" w14:textId="77777777" w:rsidR="00180074" w:rsidRPr="00180074" w:rsidRDefault="00180074" w:rsidP="00180074">
      <w:pPr>
        <w:rPr>
          <w:rFonts w:asciiTheme="minorHAnsi" w:hAnsiTheme="minorHAnsi" w:cstheme="minorHAnsi"/>
          <w:i/>
          <w:iCs/>
          <w:sz w:val="20"/>
          <w:szCs w:val="20"/>
        </w:rPr>
      </w:pPr>
      <w:r w:rsidRPr="00180074">
        <w:rPr>
          <w:rFonts w:asciiTheme="minorHAnsi" w:hAnsiTheme="minorHAnsi" w:cstheme="minorHAnsi"/>
          <w:i/>
          <w:iCs/>
          <w:sz w:val="20"/>
          <w:szCs w:val="20"/>
        </w:rPr>
        <w:t>Mooldijk A (2015) Veren beter bekeken, Nederlands Tijdschrift voor natuurkunde 12 444-446</w:t>
      </w:r>
    </w:p>
    <w:p w14:paraId="2D62469A" w14:textId="77777777" w:rsidR="00180074" w:rsidRPr="00180074" w:rsidRDefault="00180074" w:rsidP="00180074">
      <w:pPr>
        <w:rPr>
          <w:rFonts w:asciiTheme="minorHAnsi" w:hAnsiTheme="minorHAnsi" w:cstheme="minorHAnsi"/>
          <w:i/>
          <w:iCs/>
          <w:sz w:val="20"/>
          <w:szCs w:val="20"/>
        </w:rPr>
      </w:pPr>
      <w:r w:rsidRPr="00180074">
        <w:rPr>
          <w:rFonts w:asciiTheme="minorHAnsi" w:hAnsiTheme="minorHAnsi" w:cstheme="minorHAnsi"/>
          <w:i/>
          <w:iCs/>
          <w:sz w:val="20"/>
          <w:szCs w:val="20"/>
        </w:rPr>
        <w:t xml:space="preserve">Zie ook: </w:t>
      </w:r>
      <w:hyperlink r:id="rId15" w:history="1">
        <w:r w:rsidRPr="00180074">
          <w:rPr>
            <w:rStyle w:val="Hyperlink"/>
            <w:rFonts w:asciiTheme="minorHAnsi" w:hAnsiTheme="minorHAnsi" w:cstheme="minorHAnsi"/>
            <w:i/>
            <w:iCs/>
            <w:sz w:val="20"/>
            <w:szCs w:val="20"/>
          </w:rPr>
          <w:t>https://natuurkundeolympiade.nl/wp-content/uploads/sites/225/2017/03/Eindronde-Practicum-2015.pdf</w:t>
        </w:r>
      </w:hyperlink>
      <w:r w:rsidRPr="00180074">
        <w:rPr>
          <w:rFonts w:asciiTheme="minorHAnsi" w:hAnsiTheme="minorHAnsi" w:cstheme="minorHAnsi"/>
          <w:i/>
          <w:iCs/>
          <w:sz w:val="20"/>
          <w:szCs w:val="20"/>
        </w:rPr>
        <w:t xml:space="preserve"> </w:t>
      </w:r>
    </w:p>
    <w:p w14:paraId="038E6A8D" w14:textId="5F73CB09" w:rsidR="00277058" w:rsidRPr="00180074" w:rsidRDefault="00277058" w:rsidP="00936A76">
      <w:pPr>
        <w:rPr>
          <w:rFonts w:asciiTheme="minorHAnsi" w:hAnsiTheme="minorHAnsi" w:cstheme="minorHAnsi"/>
        </w:rPr>
      </w:pPr>
    </w:p>
    <w:sectPr w:rsidR="00277058" w:rsidRPr="00180074" w:rsidSect="00BC4DD2">
      <w:footerReference w:type="even" r:id="rId16"/>
      <w:footerReference w:type="defaul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3C95" w14:textId="77777777" w:rsidR="00DB175C" w:rsidRDefault="00DB175C" w:rsidP="002305B6">
      <w:pPr>
        <w:spacing w:after="0" w:line="240" w:lineRule="auto"/>
      </w:pPr>
      <w:r>
        <w:separator/>
      </w:r>
    </w:p>
  </w:endnote>
  <w:endnote w:type="continuationSeparator" w:id="0">
    <w:p w14:paraId="688836B6" w14:textId="77777777" w:rsidR="00DB175C" w:rsidRDefault="00DB175C" w:rsidP="0023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ilityPro-Semi">
    <w:altName w:val="Calibri"/>
    <w:charset w:val="00"/>
    <w:family w:val="auto"/>
    <w:pitch w:val="variable"/>
    <w:sig w:usb0="A00000EF" w:usb1="4000206B"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714" w14:textId="61CF57C0" w:rsidR="002305B6" w:rsidRPr="00BC4DD2" w:rsidRDefault="0057303C" w:rsidP="00C43012">
    <w:pPr>
      <w:pStyle w:val="Footer"/>
      <w:jc w:val="right"/>
      <w:rPr>
        <w:i/>
        <w:iCs/>
      </w:rPr>
    </w:pPr>
    <w:r>
      <w:rPr>
        <w:i/>
        <w:iCs/>
      </w:rPr>
      <w:t xml:space="preserve">Handmatig </w:t>
    </w:r>
    <w:r w:rsidR="00AA6730">
      <w:rPr>
        <w:i/>
        <w:iCs/>
      </w:rPr>
      <w:t xml:space="preserve">gestuurde </w:t>
    </w:r>
    <w:r w:rsidR="00BC4DD2" w:rsidRPr="00BC4DD2">
      <w:rPr>
        <w:i/>
        <w:iCs/>
      </w:rPr>
      <w:t>meting</w:t>
    </w:r>
    <w:r w:rsidR="00C43012">
      <w:rPr>
        <w:i/>
        <w:iCs/>
      </w:rPr>
      <w:tab/>
    </w:r>
    <w:r w:rsidR="00C43012" w:rsidRPr="00C43012">
      <w:rPr>
        <w:i/>
        <w:iCs/>
      </w:rPr>
      <w:fldChar w:fldCharType="begin"/>
    </w:r>
    <w:r w:rsidR="00C43012" w:rsidRPr="00C43012">
      <w:rPr>
        <w:i/>
        <w:iCs/>
      </w:rPr>
      <w:instrText xml:space="preserve"> PAGE   \* MERGEFORMAT </w:instrText>
    </w:r>
    <w:r w:rsidR="00C43012" w:rsidRPr="00C43012">
      <w:rPr>
        <w:i/>
        <w:iCs/>
      </w:rPr>
      <w:fldChar w:fldCharType="separate"/>
    </w:r>
    <w:r w:rsidR="00C43012" w:rsidRPr="00C43012">
      <w:rPr>
        <w:i/>
        <w:iCs/>
        <w:noProof/>
      </w:rPr>
      <w:t>1</w:t>
    </w:r>
    <w:r w:rsidR="00C43012" w:rsidRPr="00C43012">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9A86" w14:textId="0BFB9B30" w:rsidR="0057303C" w:rsidRPr="00C43012" w:rsidRDefault="00C43012" w:rsidP="00C43012">
    <w:pPr>
      <w:pStyle w:val="Footer"/>
    </w:pPr>
    <w:r w:rsidRPr="00C43012">
      <w:fldChar w:fldCharType="begin"/>
    </w:r>
    <w:r w:rsidRPr="00C43012">
      <w:instrText xml:space="preserve"> PAGE   \* MERGEFORMAT </w:instrText>
    </w:r>
    <w:r w:rsidRPr="00C43012">
      <w:fldChar w:fldCharType="separate"/>
    </w:r>
    <w:r w:rsidRPr="00C43012">
      <w:rPr>
        <w:noProof/>
      </w:rPr>
      <w:t>1</w:t>
    </w:r>
    <w:r w:rsidRPr="00C43012">
      <w:rPr>
        <w:noProof/>
      </w:rPr>
      <w:fldChar w:fldCharType="end"/>
    </w:r>
    <w:r w:rsidRPr="00C43012">
      <w:rPr>
        <w:noProof/>
      </w:rPr>
      <w:tab/>
    </w:r>
    <w:r w:rsidR="0057303C">
      <w:t>Veerconstante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E356" w14:textId="77777777" w:rsidR="00DB175C" w:rsidRDefault="00DB175C" w:rsidP="002305B6">
      <w:pPr>
        <w:spacing w:after="0" w:line="240" w:lineRule="auto"/>
      </w:pPr>
      <w:r>
        <w:separator/>
      </w:r>
    </w:p>
  </w:footnote>
  <w:footnote w:type="continuationSeparator" w:id="0">
    <w:p w14:paraId="213023E5" w14:textId="77777777" w:rsidR="00DB175C" w:rsidRDefault="00DB175C" w:rsidP="00230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2E4"/>
    <w:multiLevelType w:val="hybridMultilevel"/>
    <w:tmpl w:val="832E0392"/>
    <w:lvl w:ilvl="0" w:tplc="CDC4617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FD4F3C"/>
    <w:multiLevelType w:val="hybridMultilevel"/>
    <w:tmpl w:val="E864C2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13098C"/>
    <w:multiLevelType w:val="multilevel"/>
    <w:tmpl w:val="D32034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2F1979"/>
    <w:multiLevelType w:val="multilevel"/>
    <w:tmpl w:val="E0B416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D64CF4"/>
    <w:multiLevelType w:val="multilevel"/>
    <w:tmpl w:val="C0CC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03156"/>
    <w:multiLevelType w:val="hybridMultilevel"/>
    <w:tmpl w:val="BD32C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8A447A"/>
    <w:multiLevelType w:val="hybridMultilevel"/>
    <w:tmpl w:val="97E23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2D262C8"/>
    <w:multiLevelType w:val="hybridMultilevel"/>
    <w:tmpl w:val="DB26C950"/>
    <w:lvl w:ilvl="0" w:tplc="FD6CAC48">
      <w:start w:val="4"/>
      <w:numFmt w:val="bullet"/>
      <w:lvlText w:val="•"/>
      <w:lvlJc w:val="left"/>
      <w:pPr>
        <w:ind w:left="705" w:hanging="705"/>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3B62E3"/>
    <w:multiLevelType w:val="hybridMultilevel"/>
    <w:tmpl w:val="CB9E2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760CF0"/>
    <w:multiLevelType w:val="hybridMultilevel"/>
    <w:tmpl w:val="F2263A60"/>
    <w:lvl w:ilvl="0" w:tplc="F8EE8D0E">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C990B86"/>
    <w:multiLevelType w:val="multilevel"/>
    <w:tmpl w:val="A9D839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D7F5F05"/>
    <w:multiLevelType w:val="hybridMultilevel"/>
    <w:tmpl w:val="184ED8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BC80BF7"/>
    <w:multiLevelType w:val="hybridMultilevel"/>
    <w:tmpl w:val="608AF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89A665E"/>
    <w:multiLevelType w:val="hybridMultilevel"/>
    <w:tmpl w:val="FA4A7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8AA302F"/>
    <w:multiLevelType w:val="multilevel"/>
    <w:tmpl w:val="A9F48D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9137E49"/>
    <w:multiLevelType w:val="hybridMultilevel"/>
    <w:tmpl w:val="FA5A15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B1330A9"/>
    <w:multiLevelType w:val="multilevel"/>
    <w:tmpl w:val="EFE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F1220"/>
    <w:multiLevelType w:val="hybridMultilevel"/>
    <w:tmpl w:val="20BE97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DAD0177"/>
    <w:multiLevelType w:val="multilevel"/>
    <w:tmpl w:val="A9F48D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7E80D40"/>
    <w:multiLevelType w:val="hybridMultilevel"/>
    <w:tmpl w:val="15F47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C387BAE"/>
    <w:multiLevelType w:val="multilevel"/>
    <w:tmpl w:val="2BE0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F73F7"/>
    <w:multiLevelType w:val="hybridMultilevel"/>
    <w:tmpl w:val="17D46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AB1AC6"/>
    <w:multiLevelType w:val="hybridMultilevel"/>
    <w:tmpl w:val="CCB86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D9A4FFF"/>
    <w:multiLevelType w:val="hybridMultilevel"/>
    <w:tmpl w:val="6960F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54728320">
    <w:abstractNumId w:val="15"/>
  </w:num>
  <w:num w:numId="2" w16cid:durableId="1442606452">
    <w:abstractNumId w:val="12"/>
  </w:num>
  <w:num w:numId="3" w16cid:durableId="370155757">
    <w:abstractNumId w:val="22"/>
  </w:num>
  <w:num w:numId="4" w16cid:durableId="349798009">
    <w:abstractNumId w:val="6"/>
  </w:num>
  <w:num w:numId="5" w16cid:durableId="315645277">
    <w:abstractNumId w:val="23"/>
  </w:num>
  <w:num w:numId="6" w16cid:durableId="682781158">
    <w:abstractNumId w:val="21"/>
  </w:num>
  <w:num w:numId="7" w16cid:durableId="357781388">
    <w:abstractNumId w:val="0"/>
  </w:num>
  <w:num w:numId="8" w16cid:durableId="1279021193">
    <w:abstractNumId w:val="19"/>
  </w:num>
  <w:num w:numId="9" w16cid:durableId="1772823648">
    <w:abstractNumId w:val="8"/>
  </w:num>
  <w:num w:numId="10" w16cid:durableId="1711758384">
    <w:abstractNumId w:val="17"/>
  </w:num>
  <w:num w:numId="11" w16cid:durableId="795682746">
    <w:abstractNumId w:val="7"/>
  </w:num>
  <w:num w:numId="12" w16cid:durableId="160244568">
    <w:abstractNumId w:val="1"/>
  </w:num>
  <w:num w:numId="13" w16cid:durableId="657924941">
    <w:abstractNumId w:val="9"/>
  </w:num>
  <w:num w:numId="14" w16cid:durableId="1699046942">
    <w:abstractNumId w:val="13"/>
  </w:num>
  <w:num w:numId="15" w16cid:durableId="2143495789">
    <w:abstractNumId w:val="20"/>
  </w:num>
  <w:num w:numId="16" w16cid:durableId="312563783">
    <w:abstractNumId w:val="18"/>
  </w:num>
  <w:num w:numId="17" w16cid:durableId="299268049">
    <w:abstractNumId w:val="14"/>
  </w:num>
  <w:num w:numId="18" w16cid:durableId="773669699">
    <w:abstractNumId w:val="10"/>
  </w:num>
  <w:num w:numId="19" w16cid:durableId="812873820">
    <w:abstractNumId w:val="2"/>
  </w:num>
  <w:num w:numId="20" w16cid:durableId="1550335763">
    <w:abstractNumId w:val="3"/>
  </w:num>
  <w:num w:numId="21" w16cid:durableId="170990772">
    <w:abstractNumId w:val="4"/>
  </w:num>
  <w:num w:numId="22" w16cid:durableId="968704009">
    <w:abstractNumId w:val="16"/>
  </w:num>
  <w:num w:numId="23" w16cid:durableId="1166089782">
    <w:abstractNumId w:val="11"/>
  </w:num>
  <w:num w:numId="24" w16cid:durableId="284963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9"/>
    <w:rsid w:val="0000346B"/>
    <w:rsid w:val="000150A5"/>
    <w:rsid w:val="00027253"/>
    <w:rsid w:val="00031A69"/>
    <w:rsid w:val="000513E8"/>
    <w:rsid w:val="000643DB"/>
    <w:rsid w:val="000711A8"/>
    <w:rsid w:val="000761F5"/>
    <w:rsid w:val="00080E7B"/>
    <w:rsid w:val="00081941"/>
    <w:rsid w:val="000B31C9"/>
    <w:rsid w:val="000D3002"/>
    <w:rsid w:val="000D4C85"/>
    <w:rsid w:val="000E1B49"/>
    <w:rsid w:val="000E4982"/>
    <w:rsid w:val="00142EF3"/>
    <w:rsid w:val="00154942"/>
    <w:rsid w:val="00180074"/>
    <w:rsid w:val="00186E9B"/>
    <w:rsid w:val="001910FE"/>
    <w:rsid w:val="00197965"/>
    <w:rsid w:val="001F7698"/>
    <w:rsid w:val="00212F4B"/>
    <w:rsid w:val="002169DE"/>
    <w:rsid w:val="00220EE4"/>
    <w:rsid w:val="002305B6"/>
    <w:rsid w:val="00234702"/>
    <w:rsid w:val="00246B08"/>
    <w:rsid w:val="00277058"/>
    <w:rsid w:val="0028131F"/>
    <w:rsid w:val="00286345"/>
    <w:rsid w:val="002B5FE3"/>
    <w:rsid w:val="002D7F8A"/>
    <w:rsid w:val="002E295C"/>
    <w:rsid w:val="00300A28"/>
    <w:rsid w:val="00320EA1"/>
    <w:rsid w:val="003250A3"/>
    <w:rsid w:val="00325C11"/>
    <w:rsid w:val="003413AB"/>
    <w:rsid w:val="0036625F"/>
    <w:rsid w:val="00372622"/>
    <w:rsid w:val="003B6D20"/>
    <w:rsid w:val="003D52BB"/>
    <w:rsid w:val="003D7A07"/>
    <w:rsid w:val="004142D8"/>
    <w:rsid w:val="0042763C"/>
    <w:rsid w:val="004318B9"/>
    <w:rsid w:val="00444C34"/>
    <w:rsid w:val="004671B1"/>
    <w:rsid w:val="00471779"/>
    <w:rsid w:val="0049431F"/>
    <w:rsid w:val="004A17A4"/>
    <w:rsid w:val="004B7A11"/>
    <w:rsid w:val="004E4FEE"/>
    <w:rsid w:val="004E5CCB"/>
    <w:rsid w:val="005019AC"/>
    <w:rsid w:val="005107CE"/>
    <w:rsid w:val="005243B3"/>
    <w:rsid w:val="00562444"/>
    <w:rsid w:val="00565A84"/>
    <w:rsid w:val="0057303C"/>
    <w:rsid w:val="00574A83"/>
    <w:rsid w:val="00590489"/>
    <w:rsid w:val="00596014"/>
    <w:rsid w:val="005F5EA5"/>
    <w:rsid w:val="006136A3"/>
    <w:rsid w:val="006173F7"/>
    <w:rsid w:val="006241FC"/>
    <w:rsid w:val="00670B9D"/>
    <w:rsid w:val="0069009C"/>
    <w:rsid w:val="00694F7D"/>
    <w:rsid w:val="006C211C"/>
    <w:rsid w:val="006D26D1"/>
    <w:rsid w:val="006F624F"/>
    <w:rsid w:val="00704E89"/>
    <w:rsid w:val="0070544C"/>
    <w:rsid w:val="00713948"/>
    <w:rsid w:val="00733197"/>
    <w:rsid w:val="0076004D"/>
    <w:rsid w:val="00771041"/>
    <w:rsid w:val="007A6494"/>
    <w:rsid w:val="0089690C"/>
    <w:rsid w:val="008C10A5"/>
    <w:rsid w:val="008C2638"/>
    <w:rsid w:val="00920B49"/>
    <w:rsid w:val="00924AE1"/>
    <w:rsid w:val="00936A76"/>
    <w:rsid w:val="00972F8D"/>
    <w:rsid w:val="0097304F"/>
    <w:rsid w:val="0098377F"/>
    <w:rsid w:val="009C05F2"/>
    <w:rsid w:val="009D016C"/>
    <w:rsid w:val="00A27111"/>
    <w:rsid w:val="00A34E66"/>
    <w:rsid w:val="00A714FF"/>
    <w:rsid w:val="00AA6730"/>
    <w:rsid w:val="00B03543"/>
    <w:rsid w:val="00B07BD4"/>
    <w:rsid w:val="00B11BB4"/>
    <w:rsid w:val="00B24469"/>
    <w:rsid w:val="00B31171"/>
    <w:rsid w:val="00B418D3"/>
    <w:rsid w:val="00B61DFC"/>
    <w:rsid w:val="00B808C8"/>
    <w:rsid w:val="00BA0375"/>
    <w:rsid w:val="00BC345C"/>
    <w:rsid w:val="00BC4DD2"/>
    <w:rsid w:val="00BD27DC"/>
    <w:rsid w:val="00BE22C7"/>
    <w:rsid w:val="00BF2EFA"/>
    <w:rsid w:val="00C0042E"/>
    <w:rsid w:val="00C262CB"/>
    <w:rsid w:val="00C26F2C"/>
    <w:rsid w:val="00C34E63"/>
    <w:rsid w:val="00C43012"/>
    <w:rsid w:val="00C55FCD"/>
    <w:rsid w:val="00C970CB"/>
    <w:rsid w:val="00CA77D3"/>
    <w:rsid w:val="00CE1912"/>
    <w:rsid w:val="00D06976"/>
    <w:rsid w:val="00D10257"/>
    <w:rsid w:val="00D2147A"/>
    <w:rsid w:val="00D6578E"/>
    <w:rsid w:val="00D7086D"/>
    <w:rsid w:val="00D7703D"/>
    <w:rsid w:val="00DB175C"/>
    <w:rsid w:val="00DB3291"/>
    <w:rsid w:val="00DF46D0"/>
    <w:rsid w:val="00E31001"/>
    <w:rsid w:val="00E31F99"/>
    <w:rsid w:val="00E47DD6"/>
    <w:rsid w:val="00E63F63"/>
    <w:rsid w:val="00E644E1"/>
    <w:rsid w:val="00E812FD"/>
    <w:rsid w:val="00EA4504"/>
    <w:rsid w:val="00EA620B"/>
    <w:rsid w:val="00EB07CC"/>
    <w:rsid w:val="00EC3C26"/>
    <w:rsid w:val="00ED0EEA"/>
    <w:rsid w:val="00EF2138"/>
    <w:rsid w:val="00F535C7"/>
    <w:rsid w:val="00F56051"/>
    <w:rsid w:val="00F63088"/>
    <w:rsid w:val="00F8224A"/>
    <w:rsid w:val="00F95259"/>
    <w:rsid w:val="00FC16CC"/>
    <w:rsid w:val="00FD309A"/>
    <w:rsid w:val="00FF5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87F7"/>
  <w15:chartTrackingRefBased/>
  <w15:docId w15:val="{DA9D4784-912C-448E-8FC3-6ADFA3A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tilityPro-Semi" w:eastAsiaTheme="minorHAnsi" w:hAnsi="UtilityPro-Semi" w:cs="Arial"/>
        <w:bCs/>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89"/>
    <w:pPr>
      <w:spacing w:before="160"/>
      <w:jc w:val="center"/>
    </w:pPr>
    <w:rPr>
      <w:i/>
      <w:iCs/>
      <w:color w:val="404040" w:themeColor="text1" w:themeTint="BF"/>
    </w:rPr>
  </w:style>
  <w:style w:type="character" w:customStyle="1" w:styleId="QuoteChar">
    <w:name w:val="Quote Char"/>
    <w:basedOn w:val="DefaultParagraphFont"/>
    <w:link w:val="Quote"/>
    <w:uiPriority w:val="29"/>
    <w:rsid w:val="00590489"/>
    <w:rPr>
      <w:i/>
      <w:iCs/>
      <w:color w:val="404040" w:themeColor="text1" w:themeTint="BF"/>
    </w:rPr>
  </w:style>
  <w:style w:type="paragraph" w:styleId="ListParagraph">
    <w:name w:val="List Paragraph"/>
    <w:basedOn w:val="Normal"/>
    <w:uiPriority w:val="34"/>
    <w:qFormat/>
    <w:rsid w:val="00590489"/>
    <w:pPr>
      <w:ind w:left="720"/>
      <w:contextualSpacing/>
    </w:pPr>
  </w:style>
  <w:style w:type="character" w:styleId="IntenseEmphasis">
    <w:name w:val="Intense Emphasis"/>
    <w:basedOn w:val="DefaultParagraphFont"/>
    <w:uiPriority w:val="21"/>
    <w:qFormat/>
    <w:rsid w:val="00590489"/>
    <w:rPr>
      <w:i/>
      <w:iCs/>
      <w:color w:val="0F4761" w:themeColor="accent1" w:themeShade="BF"/>
    </w:rPr>
  </w:style>
  <w:style w:type="paragraph" w:styleId="IntenseQuote">
    <w:name w:val="Intense Quote"/>
    <w:basedOn w:val="Normal"/>
    <w:next w:val="Normal"/>
    <w:link w:val="IntenseQuoteChar"/>
    <w:uiPriority w:val="30"/>
    <w:qFormat/>
    <w:rsid w:val="0059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89"/>
    <w:rPr>
      <w:i/>
      <w:iCs/>
      <w:color w:val="0F4761" w:themeColor="accent1" w:themeShade="BF"/>
    </w:rPr>
  </w:style>
  <w:style w:type="character" w:styleId="IntenseReference">
    <w:name w:val="Intense Reference"/>
    <w:basedOn w:val="DefaultParagraphFont"/>
    <w:uiPriority w:val="32"/>
    <w:qFormat/>
    <w:rsid w:val="00590489"/>
    <w:rPr>
      <w:b/>
      <w:bCs w:val="0"/>
      <w:smallCaps/>
      <w:color w:val="0F4761" w:themeColor="accent1" w:themeShade="BF"/>
      <w:spacing w:val="5"/>
    </w:rPr>
  </w:style>
  <w:style w:type="table" w:styleId="TableGrid">
    <w:name w:val="Table Grid"/>
    <w:basedOn w:val="TableNormal"/>
    <w:uiPriority w:val="39"/>
    <w:rsid w:val="0059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
    <w:name w:val="Subtitle c"/>
    <w:basedOn w:val="Normal"/>
    <w:autoRedefine/>
    <w:qFormat/>
    <w:rsid w:val="002305B6"/>
    <w:pPr>
      <w:spacing w:after="0" w:line="240" w:lineRule="auto"/>
      <w:jc w:val="center"/>
    </w:pPr>
    <w:rPr>
      <w:rFonts w:ascii="Arial" w:eastAsiaTheme="minorEastAsia" w:hAnsi="Arial" w:cstheme="minorBidi"/>
      <w:color w:val="404040" w:themeColor="text1" w:themeTint="BF"/>
      <w:kern w:val="0"/>
      <w:sz w:val="24"/>
      <w:szCs w:val="24"/>
      <w:lang w:val="en-US"/>
      <w14:ligatures w14:val="none"/>
    </w:rPr>
  </w:style>
  <w:style w:type="paragraph" w:customStyle="1" w:styleId="hoofdkop">
    <w:name w:val="hoofdkop"/>
    <w:basedOn w:val="Normal"/>
    <w:link w:val="hoofdkopChar"/>
    <w:autoRedefine/>
    <w:qFormat/>
    <w:rsid w:val="00BD27DC"/>
    <w:pPr>
      <w:spacing w:before="240" w:after="0"/>
    </w:pPr>
    <w:rPr>
      <w:b/>
      <w:i/>
      <w:color w:val="808000"/>
      <w:sz w:val="32"/>
    </w:rPr>
  </w:style>
  <w:style w:type="character" w:customStyle="1" w:styleId="hoofdkopChar">
    <w:name w:val="hoofdkop Char"/>
    <w:basedOn w:val="DefaultParagraphFont"/>
    <w:link w:val="hoofdkop"/>
    <w:rsid w:val="00BD27DC"/>
    <w:rPr>
      <w:b/>
      <w:i/>
      <w:color w:val="808000"/>
      <w:sz w:val="32"/>
    </w:rPr>
  </w:style>
  <w:style w:type="paragraph" w:customStyle="1" w:styleId="Tussenkop">
    <w:name w:val="Tussenkop"/>
    <w:basedOn w:val="Normal"/>
    <w:link w:val="TussenkopChar"/>
    <w:autoRedefine/>
    <w:qFormat/>
    <w:rsid w:val="00BC4DD2"/>
    <w:pPr>
      <w:spacing w:before="240" w:after="0"/>
    </w:pPr>
    <w:rPr>
      <w:b/>
      <w:color w:val="002060"/>
      <w:sz w:val="24"/>
      <w:szCs w:val="24"/>
    </w:rPr>
  </w:style>
  <w:style w:type="character" w:customStyle="1" w:styleId="TussenkopChar">
    <w:name w:val="Tussenkop Char"/>
    <w:basedOn w:val="DefaultParagraphFont"/>
    <w:link w:val="Tussenkop"/>
    <w:rsid w:val="00BC4DD2"/>
    <w:rPr>
      <w:b/>
      <w:color w:val="002060"/>
      <w:sz w:val="24"/>
      <w:szCs w:val="24"/>
    </w:rPr>
  </w:style>
  <w:style w:type="paragraph" w:styleId="Header">
    <w:name w:val="header"/>
    <w:basedOn w:val="Normal"/>
    <w:link w:val="HeaderChar"/>
    <w:uiPriority w:val="99"/>
    <w:unhideWhenUsed/>
    <w:rsid w:val="002305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5B6"/>
  </w:style>
  <w:style w:type="paragraph" w:styleId="Footer">
    <w:name w:val="footer"/>
    <w:basedOn w:val="Normal"/>
    <w:link w:val="FooterChar"/>
    <w:uiPriority w:val="99"/>
    <w:unhideWhenUsed/>
    <w:rsid w:val="00230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5B6"/>
  </w:style>
  <w:style w:type="character" w:styleId="Hyperlink">
    <w:name w:val="Hyperlink"/>
    <w:basedOn w:val="DefaultParagraphFont"/>
    <w:uiPriority w:val="99"/>
    <w:unhideWhenUsed/>
    <w:rsid w:val="001800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natuurkundeolympiade.nl/wp-content/uploads/sites/225/2017/03/Eindronde-Practicum-2015.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het.colorado.edu/sims/html/masses-and-springs-basics/latest/masses-and-springs-basics_all.html?local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7C8D7FD9045438532167F1C526012" ma:contentTypeVersion="20" ma:contentTypeDescription="Een nieuw document maken." ma:contentTypeScope="" ma:versionID="5778ee934cb97a18e76b5f8e4d28f3ac">
  <xsd:schema xmlns:xsd="http://www.w3.org/2001/XMLSchema" xmlns:xs="http://www.w3.org/2001/XMLSchema" xmlns:p="http://schemas.microsoft.com/office/2006/metadata/properties" xmlns:ns2="031d055e-097f-4d52-a352-deada281c977" xmlns:ns3="fef446ad-e5cd-4701-be78-36400dad0e17" targetNamespace="http://schemas.microsoft.com/office/2006/metadata/properties" ma:root="true" ma:fieldsID="dce0e39648752b2061c0ad3bf3ccd963" ns2:_="" ns3:_="">
    <xsd:import namespace="031d055e-097f-4d52-a352-deada281c977"/>
    <xsd:import namespace="fef446ad-e5cd-4701-be78-36400dad0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055e-097f-4d52-a352-deada281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6224c05-bb57-4e72-b871-e8c600aa1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46ad-e5cd-4701-be78-36400dad0e1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72696d6-d7fc-4556-bfae-b133cbd5766e}" ma:internalName="TaxCatchAll" ma:showField="CatchAllData" ma:web="fef446ad-e5cd-4701-be78-36400dad0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1d055e-097f-4d52-a352-deada281c977">
      <Terms xmlns="http://schemas.microsoft.com/office/infopath/2007/PartnerControls"/>
    </lcf76f155ced4ddcb4097134ff3c332f>
    <Date xmlns="031d055e-097f-4d52-a352-deada281c977" xsi:nil="true"/>
    <TaxCatchAll xmlns="fef446ad-e5cd-4701-be78-36400dad0e17" xsi:nil="true"/>
  </documentManagement>
</p:properties>
</file>

<file path=customXml/itemProps1.xml><?xml version="1.0" encoding="utf-8"?>
<ds:datastoreItem xmlns:ds="http://schemas.openxmlformats.org/officeDocument/2006/customXml" ds:itemID="{586A0A25-1BA4-4A46-BFC1-AF382C25F3D5}">
  <ds:schemaRefs>
    <ds:schemaRef ds:uri="http://schemas.microsoft.com/sharepoint/v3/contenttype/forms"/>
  </ds:schemaRefs>
</ds:datastoreItem>
</file>

<file path=customXml/itemProps2.xml><?xml version="1.0" encoding="utf-8"?>
<ds:datastoreItem xmlns:ds="http://schemas.openxmlformats.org/officeDocument/2006/customXml" ds:itemID="{C05A2195-CB7A-4688-A8C4-DF40CF5EB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055e-097f-4d52-a352-deada281c977"/>
    <ds:schemaRef ds:uri="fef446ad-e5cd-4701-be78-36400dad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CB35B-2236-4FEE-BE80-312BC85FA473}">
  <ds:schemaRefs>
    <ds:schemaRef ds:uri="http://schemas.microsoft.com/office/2006/metadata/properties"/>
    <ds:schemaRef ds:uri="http://schemas.microsoft.com/office/infopath/2007/PartnerControls"/>
    <ds:schemaRef ds:uri="031d055e-097f-4d52-a352-deada281c977"/>
    <ds:schemaRef ds:uri="fef446ad-e5cd-4701-be78-36400dad0e1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756</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Mooldijk</dc:creator>
  <cp:keywords/>
  <dc:description/>
  <cp:lastModifiedBy>Ad Mooldijk</cp:lastModifiedBy>
  <cp:revision>17</cp:revision>
  <dcterms:created xsi:type="dcterms:W3CDTF">2026-05-12T13:34:00Z</dcterms:created>
  <dcterms:modified xsi:type="dcterms:W3CDTF">2026-05-12T13:41:00Z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0x0101000647C8D7FD9045438532167F1C526012</vt:lpwstr>
  </property>
  <property fmtid="{D5CDD505-2E9C-101B-9397-08002B2CF9AE}" pid="3" name="MediaServiceImageTags">
    <vt:lpwstr/>
  </property>
</Properties>
</file>